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1"/>
        <w:rPr>
          <w:sz w:val="2"/>
        </w:rPr>
      </w:pPr>
    </w:p>
    <w:tbl>
      <w:tblPr>
        <w:tblW w:w="0" w:type="auto"/>
        <w:jc w:val="left"/>
        <w:tblInd w:w="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38"/>
        <w:gridCol w:w="5823"/>
      </w:tblGrid>
      <w:tr>
        <w:trPr>
          <w:trHeight w:val="605" w:hRule="atLeast"/>
        </w:trPr>
        <w:tc>
          <w:tcPr>
            <w:tcW w:w="3738" w:type="dxa"/>
          </w:tcPr>
          <w:p>
            <w:pPr>
              <w:pStyle w:val="TableParagraph"/>
              <w:spacing w:line="287" w:lineRule="exact"/>
              <w:ind w:left="51" w:right="186"/>
              <w:jc w:val="center"/>
              <w:rPr>
                <w:b/>
                <w:sz w:val="26"/>
              </w:rPr>
            </w:pPr>
            <w:r>
              <w:rPr>
                <w:b/>
                <w:sz w:val="26"/>
              </w:rPr>
              <w:t>ỦY</w:t>
            </w:r>
            <w:r>
              <w:rPr>
                <w:b/>
                <w:spacing w:val="-5"/>
                <w:sz w:val="26"/>
              </w:rPr>
              <w:t> </w:t>
            </w:r>
            <w:r>
              <w:rPr>
                <w:b/>
                <w:sz w:val="26"/>
              </w:rPr>
              <w:t>BAN</w:t>
            </w:r>
            <w:r>
              <w:rPr>
                <w:b/>
                <w:spacing w:val="-7"/>
                <w:sz w:val="26"/>
              </w:rPr>
              <w:t> </w:t>
            </w:r>
            <w:r>
              <w:rPr>
                <w:b/>
                <w:sz w:val="26"/>
              </w:rPr>
              <w:t>NHÂN</w:t>
            </w:r>
            <w:r>
              <w:rPr>
                <w:b/>
                <w:spacing w:val="-3"/>
                <w:sz w:val="26"/>
              </w:rPr>
              <w:t> </w:t>
            </w:r>
            <w:r>
              <w:rPr>
                <w:b/>
                <w:spacing w:val="-5"/>
                <w:sz w:val="26"/>
              </w:rPr>
              <w:t>DÂN</w:t>
            </w:r>
          </w:p>
          <w:p>
            <w:pPr>
              <w:pStyle w:val="TableParagraph"/>
              <w:spacing w:line="297" w:lineRule="exact" w:before="1"/>
              <w:ind w:left="51" w:right="220"/>
              <w:jc w:val="center"/>
              <w:rPr>
                <w:b/>
                <w:sz w:val="26"/>
              </w:rPr>
            </w:pPr>
            <w:r>
              <w:rPr>
                <w:b/>
                <w:sz w:val="26"/>
              </w:rPr>
              <w:t>PHƯỜ</w:t>
            </w:r>
            <w:r>
              <w:rPr>
                <w:b/>
                <w:sz w:val="26"/>
                <w:u w:val="single"/>
              </w:rPr>
              <w:t>NG</w:t>
            </w:r>
            <w:r>
              <w:rPr>
                <w:b/>
                <w:spacing w:val="-8"/>
                <w:sz w:val="26"/>
                <w:u w:val="single"/>
              </w:rPr>
              <w:t> </w:t>
            </w:r>
            <w:r>
              <w:rPr>
                <w:b/>
                <w:sz w:val="26"/>
                <w:u w:val="single"/>
              </w:rPr>
              <w:t>TRẦN</w:t>
            </w:r>
            <w:r>
              <w:rPr>
                <w:b/>
                <w:spacing w:val="-10"/>
                <w:sz w:val="26"/>
                <w:u w:val="single"/>
              </w:rPr>
              <w:t> </w:t>
            </w:r>
            <w:r>
              <w:rPr>
                <w:b/>
                <w:sz w:val="26"/>
                <w:u w:val="single"/>
              </w:rPr>
              <w:t>H</w:t>
            </w:r>
            <w:r>
              <w:rPr>
                <w:b/>
                <w:sz w:val="26"/>
              </w:rPr>
              <w:t>ƯNG</w:t>
            </w:r>
            <w:r>
              <w:rPr>
                <w:b/>
                <w:spacing w:val="-9"/>
                <w:sz w:val="26"/>
              </w:rPr>
              <w:t> </w:t>
            </w:r>
            <w:r>
              <w:rPr>
                <w:b/>
                <w:spacing w:val="-5"/>
                <w:sz w:val="26"/>
              </w:rPr>
              <w:t>ĐẠO</w:t>
            </w:r>
          </w:p>
        </w:tc>
        <w:tc>
          <w:tcPr>
            <w:tcW w:w="5823" w:type="dxa"/>
          </w:tcPr>
          <w:p>
            <w:pPr>
              <w:pStyle w:val="TableParagraph"/>
              <w:spacing w:line="285" w:lineRule="exact"/>
              <w:ind w:left="229" w:right="186"/>
              <w:jc w:val="center"/>
              <w:rPr>
                <w:b/>
                <w:sz w:val="26"/>
              </w:rPr>
            </w:pPr>
            <w:r>
              <w:rPr>
                <w:b/>
                <w:sz w:val="26"/>
              </w:rPr>
              <w:t>CỘNG</w:t>
            </w:r>
            <w:r>
              <w:rPr>
                <w:b/>
                <w:spacing w:val="-7"/>
                <w:sz w:val="26"/>
              </w:rPr>
              <w:t> </w:t>
            </w:r>
            <w:r>
              <w:rPr>
                <w:b/>
                <w:sz w:val="26"/>
              </w:rPr>
              <w:t>HÒA</w:t>
            </w:r>
            <w:r>
              <w:rPr>
                <w:b/>
                <w:spacing w:val="-6"/>
                <w:sz w:val="26"/>
              </w:rPr>
              <w:t> </w:t>
            </w:r>
            <w:r>
              <w:rPr>
                <w:b/>
                <w:sz w:val="26"/>
              </w:rPr>
              <w:t>XÃ</w:t>
            </w:r>
            <w:r>
              <w:rPr>
                <w:b/>
                <w:spacing w:val="-5"/>
                <w:sz w:val="26"/>
              </w:rPr>
              <w:t> </w:t>
            </w:r>
            <w:r>
              <w:rPr>
                <w:b/>
                <w:sz w:val="26"/>
              </w:rPr>
              <w:t>HỘI</w:t>
            </w:r>
            <w:r>
              <w:rPr>
                <w:b/>
                <w:spacing w:val="-5"/>
                <w:sz w:val="26"/>
              </w:rPr>
              <w:t> </w:t>
            </w:r>
            <w:r>
              <w:rPr>
                <w:b/>
                <w:sz w:val="26"/>
              </w:rPr>
              <w:t>CHỦ</w:t>
            </w:r>
            <w:r>
              <w:rPr>
                <w:b/>
                <w:spacing w:val="-7"/>
                <w:sz w:val="26"/>
              </w:rPr>
              <w:t> </w:t>
            </w:r>
            <w:r>
              <w:rPr>
                <w:b/>
                <w:sz w:val="26"/>
              </w:rPr>
              <w:t>NGHĨA</w:t>
            </w:r>
            <w:r>
              <w:rPr>
                <w:b/>
                <w:spacing w:val="-7"/>
                <w:sz w:val="26"/>
              </w:rPr>
              <w:t> </w:t>
            </w:r>
            <w:r>
              <w:rPr>
                <w:b/>
                <w:sz w:val="26"/>
              </w:rPr>
              <w:t>VIỆT</w:t>
            </w:r>
            <w:r>
              <w:rPr>
                <w:b/>
                <w:spacing w:val="-5"/>
                <w:sz w:val="26"/>
              </w:rPr>
              <w:t> NAM</w:t>
            </w:r>
          </w:p>
          <w:p>
            <w:pPr>
              <w:pStyle w:val="TableParagraph"/>
              <w:spacing w:line="301" w:lineRule="exact"/>
              <w:ind w:left="229" w:right="180"/>
              <w:jc w:val="center"/>
              <w:rPr>
                <w:b/>
                <w:sz w:val="28"/>
              </w:rPr>
            </w:pPr>
            <w:r>
              <w:rPr>
                <w:b/>
                <w:sz w:val="28"/>
              </w:rPr>
              <w:t>Độc</w:t>
            </w:r>
            <w:r>
              <w:rPr>
                <w:b/>
                <w:spacing w:val="-4"/>
                <w:sz w:val="28"/>
              </w:rPr>
              <w:t> </w:t>
            </w:r>
            <w:r>
              <w:rPr>
                <w:b/>
                <w:sz w:val="28"/>
              </w:rPr>
              <w:t>lập</w:t>
            </w:r>
            <w:r>
              <w:rPr>
                <w:b/>
                <w:spacing w:val="-1"/>
                <w:sz w:val="28"/>
              </w:rPr>
              <w:t> </w:t>
            </w:r>
            <w:r>
              <w:rPr>
                <w:sz w:val="28"/>
              </w:rPr>
              <w:t>-</w:t>
            </w:r>
            <w:r>
              <w:rPr>
                <w:spacing w:val="-2"/>
                <w:sz w:val="28"/>
              </w:rPr>
              <w:t> </w:t>
            </w:r>
            <w:r>
              <w:rPr>
                <w:b/>
                <w:sz w:val="28"/>
              </w:rPr>
              <w:t>Tự</w:t>
            </w:r>
            <w:r>
              <w:rPr>
                <w:b/>
                <w:spacing w:val="-2"/>
                <w:sz w:val="28"/>
              </w:rPr>
              <w:t> </w:t>
            </w:r>
            <w:r>
              <w:rPr>
                <w:b/>
                <w:sz w:val="28"/>
              </w:rPr>
              <w:t>do</w:t>
            </w:r>
            <w:r>
              <w:rPr>
                <w:b/>
                <w:spacing w:val="-1"/>
                <w:sz w:val="28"/>
              </w:rPr>
              <w:t> </w:t>
            </w:r>
            <w:r>
              <w:rPr>
                <w:sz w:val="28"/>
              </w:rPr>
              <w:t>-</w:t>
            </w:r>
            <w:r>
              <w:rPr>
                <w:spacing w:val="-2"/>
                <w:sz w:val="28"/>
              </w:rPr>
              <w:t> </w:t>
            </w:r>
            <w:r>
              <w:rPr>
                <w:b/>
                <w:sz w:val="28"/>
              </w:rPr>
              <w:t>Hạnh</w:t>
            </w:r>
            <w:r>
              <w:rPr>
                <w:b/>
                <w:spacing w:val="-2"/>
                <w:sz w:val="28"/>
              </w:rPr>
              <w:t> </w:t>
            </w:r>
            <w:r>
              <w:rPr>
                <w:b/>
                <w:spacing w:val="-4"/>
                <w:sz w:val="28"/>
              </w:rPr>
              <w:t>phúc</w:t>
            </w:r>
          </w:p>
        </w:tc>
      </w:tr>
      <w:tr>
        <w:trPr>
          <w:trHeight w:val="406" w:hRule="atLeast"/>
        </w:trPr>
        <w:tc>
          <w:tcPr>
            <w:tcW w:w="3738" w:type="dxa"/>
          </w:tcPr>
          <w:p>
            <w:pPr>
              <w:pStyle w:val="TableParagraph"/>
              <w:tabs>
                <w:tab w:pos="1401" w:val="left" w:leader="none"/>
              </w:tabs>
              <w:spacing w:line="302" w:lineRule="exact" w:before="84"/>
              <w:ind w:left="397"/>
              <w:rPr>
                <w:sz w:val="28"/>
              </w:rPr>
            </w:pPr>
            <w:r>
              <w:rPr>
                <w:sz w:val="28"/>
              </w:rPr>
              <w:t>Số:</w:t>
            </w:r>
            <w:r>
              <w:rPr>
                <w:spacing w:val="6"/>
                <w:sz w:val="28"/>
              </w:rPr>
              <w:t> </w:t>
            </w:r>
            <w:r>
              <w:rPr>
                <w:spacing w:val="-7"/>
                <w:sz w:val="26"/>
              </w:rPr>
              <w:t>42</w:t>
            </w:r>
            <w:r>
              <w:rPr>
                <w:sz w:val="26"/>
              </w:rPr>
              <w:tab/>
            </w:r>
            <w:r>
              <w:rPr>
                <w:sz w:val="28"/>
              </w:rPr>
              <w:t>/TB</w:t>
            </w:r>
            <w:r>
              <w:rPr>
                <w:spacing w:val="-2"/>
                <w:sz w:val="28"/>
              </w:rPr>
              <w:t> </w:t>
            </w:r>
            <w:r>
              <w:rPr>
                <w:sz w:val="28"/>
              </w:rPr>
              <w:t>- </w:t>
            </w:r>
            <w:r>
              <w:rPr>
                <w:spacing w:val="-4"/>
                <w:sz w:val="28"/>
              </w:rPr>
              <w:t>UBND</w:t>
            </w:r>
          </w:p>
        </w:tc>
        <w:tc>
          <w:tcPr>
            <w:tcW w:w="5823" w:type="dxa"/>
          </w:tcPr>
          <w:p>
            <w:pPr>
              <w:pStyle w:val="TableParagraph"/>
              <w:spacing w:line="20" w:lineRule="exact"/>
              <w:ind w:left="1277"/>
              <w:rPr>
                <w:sz w:val="2"/>
              </w:rPr>
            </w:pPr>
            <w:r>
              <w:rPr>
                <w:sz w:val="2"/>
              </w:rPr>
              <w:pict>
                <v:group style="width:168.55pt;height:.75pt;mso-position-horizontal-relative:char;mso-position-vertical-relative:line" id="docshapegroup1" coordorigin="0,0" coordsize="3371,15">
                  <v:line style="position:absolute" from="0,7" to="3371,7" stroked="true" strokeweight=".72pt" strokecolor="#000000">
                    <v:stroke dashstyle="solid"/>
                  </v:line>
                </v:group>
              </w:pict>
            </w:r>
            <w:r>
              <w:rPr>
                <w:sz w:val="2"/>
              </w:rPr>
            </w:r>
          </w:p>
          <w:p>
            <w:pPr>
              <w:pStyle w:val="TableParagraph"/>
              <w:spacing w:line="302" w:lineRule="exact" w:before="64"/>
              <w:ind w:left="380"/>
              <w:rPr>
                <w:i/>
                <w:sz w:val="28"/>
              </w:rPr>
            </w:pPr>
            <w:r>
              <w:rPr>
                <w:i/>
                <w:sz w:val="28"/>
              </w:rPr>
              <w:t>P.</w:t>
            </w:r>
            <w:r>
              <w:rPr>
                <w:i/>
                <w:spacing w:val="-4"/>
                <w:sz w:val="28"/>
              </w:rPr>
              <w:t> </w:t>
            </w:r>
            <w:r>
              <w:rPr>
                <w:i/>
                <w:sz w:val="28"/>
              </w:rPr>
              <w:t>Trần</w:t>
            </w:r>
            <w:r>
              <w:rPr>
                <w:i/>
                <w:spacing w:val="-2"/>
                <w:sz w:val="28"/>
              </w:rPr>
              <w:t> </w:t>
            </w:r>
            <w:r>
              <w:rPr>
                <w:i/>
                <w:sz w:val="28"/>
              </w:rPr>
              <w:t>Hưng</w:t>
            </w:r>
            <w:r>
              <w:rPr>
                <w:i/>
                <w:spacing w:val="-3"/>
                <w:sz w:val="28"/>
              </w:rPr>
              <w:t> </w:t>
            </w:r>
            <w:r>
              <w:rPr>
                <w:i/>
                <w:sz w:val="28"/>
              </w:rPr>
              <w:t>Đạo,</w:t>
            </w:r>
            <w:r>
              <w:rPr>
                <w:i/>
                <w:spacing w:val="-4"/>
                <w:sz w:val="28"/>
              </w:rPr>
              <w:t> </w:t>
            </w:r>
            <w:r>
              <w:rPr>
                <w:i/>
                <w:sz w:val="28"/>
              </w:rPr>
              <w:t>ngày</w:t>
            </w:r>
            <w:r>
              <w:rPr>
                <w:i/>
                <w:spacing w:val="-2"/>
                <w:sz w:val="28"/>
              </w:rPr>
              <w:t> </w:t>
            </w:r>
            <w:r>
              <w:rPr>
                <w:i/>
                <w:sz w:val="28"/>
              </w:rPr>
              <w:t>10</w:t>
            </w:r>
            <w:r>
              <w:rPr>
                <w:i/>
                <w:spacing w:val="-2"/>
                <w:sz w:val="28"/>
              </w:rPr>
              <w:t> </w:t>
            </w:r>
            <w:r>
              <w:rPr>
                <w:i/>
                <w:sz w:val="28"/>
              </w:rPr>
              <w:t>tháng</w:t>
            </w:r>
            <w:r>
              <w:rPr>
                <w:i/>
                <w:spacing w:val="-1"/>
                <w:sz w:val="28"/>
              </w:rPr>
              <w:t> </w:t>
            </w:r>
            <w:r>
              <w:rPr>
                <w:i/>
                <w:sz w:val="28"/>
              </w:rPr>
              <w:t>07</w:t>
            </w:r>
            <w:r>
              <w:rPr>
                <w:i/>
                <w:spacing w:val="-2"/>
                <w:sz w:val="28"/>
              </w:rPr>
              <w:t> </w:t>
            </w:r>
            <w:r>
              <w:rPr>
                <w:i/>
                <w:sz w:val="28"/>
              </w:rPr>
              <w:t>năm</w:t>
            </w:r>
            <w:r>
              <w:rPr>
                <w:i/>
                <w:spacing w:val="-3"/>
                <w:sz w:val="28"/>
              </w:rPr>
              <w:t> </w:t>
            </w:r>
            <w:r>
              <w:rPr>
                <w:i/>
                <w:spacing w:val="-4"/>
                <w:sz w:val="28"/>
              </w:rPr>
              <w:t>2023</w:t>
            </w:r>
          </w:p>
        </w:tc>
      </w:tr>
    </w:tbl>
    <w:p>
      <w:pPr>
        <w:pStyle w:val="BodyText"/>
        <w:rPr>
          <w:sz w:val="20"/>
        </w:rPr>
      </w:pPr>
    </w:p>
    <w:p>
      <w:pPr>
        <w:pStyle w:val="BodyText"/>
        <w:rPr>
          <w:sz w:val="20"/>
        </w:rPr>
      </w:pPr>
    </w:p>
    <w:p>
      <w:pPr>
        <w:pStyle w:val="Heading1"/>
        <w:spacing w:before="268"/>
        <w:ind w:left="513" w:right="840"/>
      </w:pPr>
      <w:r>
        <w:rPr/>
        <w:t>THÔNG</w:t>
      </w:r>
      <w:r>
        <w:rPr>
          <w:spacing w:val="-2"/>
        </w:rPr>
        <w:t> </w:t>
      </w:r>
      <w:r>
        <w:rPr>
          <w:spacing w:val="-5"/>
        </w:rPr>
        <w:t>BÁO</w:t>
      </w:r>
    </w:p>
    <w:p>
      <w:pPr>
        <w:spacing w:before="201"/>
        <w:ind w:left="380" w:right="704" w:hanging="4"/>
        <w:jc w:val="center"/>
        <w:rPr>
          <w:b/>
          <w:sz w:val="28"/>
        </w:rPr>
      </w:pPr>
      <w:r>
        <w:rPr>
          <w:b/>
          <w:sz w:val="28"/>
        </w:rPr>
        <w:t>Về việc đăng ký Kế hoạch sử dụng đất và đăng ký nhu cầu chuyển mục đích</w:t>
      </w:r>
      <w:r>
        <w:rPr>
          <w:b/>
          <w:spacing w:val="-3"/>
          <w:sz w:val="28"/>
        </w:rPr>
        <w:t> </w:t>
      </w:r>
      <w:r>
        <w:rPr>
          <w:b/>
          <w:sz w:val="28"/>
        </w:rPr>
        <w:t>năm</w:t>
      </w:r>
      <w:r>
        <w:rPr>
          <w:b/>
          <w:spacing w:val="-6"/>
          <w:sz w:val="28"/>
        </w:rPr>
        <w:t> </w:t>
      </w:r>
      <w:r>
        <w:rPr>
          <w:b/>
          <w:sz w:val="28"/>
        </w:rPr>
        <w:t>2024</w:t>
      </w:r>
      <w:r>
        <w:rPr>
          <w:b/>
          <w:spacing w:val="-2"/>
          <w:sz w:val="28"/>
        </w:rPr>
        <w:t> </w:t>
      </w:r>
      <w:r>
        <w:rPr>
          <w:b/>
          <w:sz w:val="28"/>
        </w:rPr>
        <w:t>trên</w:t>
      </w:r>
      <w:r>
        <w:rPr>
          <w:b/>
          <w:spacing w:val="-5"/>
          <w:sz w:val="28"/>
        </w:rPr>
        <w:t> </w:t>
      </w:r>
      <w:r>
        <w:rPr>
          <w:b/>
          <w:sz w:val="28"/>
        </w:rPr>
        <w:t>địa</w:t>
      </w:r>
      <w:r>
        <w:rPr>
          <w:b/>
          <w:spacing w:val="-2"/>
          <w:sz w:val="28"/>
        </w:rPr>
        <w:t> </w:t>
      </w:r>
      <w:r>
        <w:rPr>
          <w:b/>
          <w:sz w:val="28"/>
        </w:rPr>
        <w:t>bàn</w:t>
      </w:r>
      <w:r>
        <w:rPr>
          <w:b/>
          <w:spacing w:val="-3"/>
          <w:sz w:val="28"/>
        </w:rPr>
        <w:t> </w:t>
      </w:r>
      <w:r>
        <w:rPr>
          <w:b/>
          <w:sz w:val="28"/>
        </w:rPr>
        <w:t>phường</w:t>
      </w:r>
      <w:r>
        <w:rPr>
          <w:b/>
          <w:spacing w:val="-2"/>
          <w:sz w:val="28"/>
        </w:rPr>
        <w:t> </w:t>
      </w:r>
      <w:r>
        <w:rPr>
          <w:b/>
          <w:sz w:val="28"/>
        </w:rPr>
        <w:t>Trần</w:t>
      </w:r>
      <w:r>
        <w:rPr>
          <w:b/>
          <w:spacing w:val="-3"/>
          <w:sz w:val="28"/>
        </w:rPr>
        <w:t> </w:t>
      </w:r>
      <w:r>
        <w:rPr>
          <w:b/>
          <w:sz w:val="28"/>
        </w:rPr>
        <w:t>Hưng</w:t>
      </w:r>
      <w:r>
        <w:rPr>
          <w:b/>
          <w:spacing w:val="-2"/>
          <w:sz w:val="28"/>
        </w:rPr>
        <w:t> </w:t>
      </w:r>
      <w:r>
        <w:rPr>
          <w:b/>
          <w:sz w:val="28"/>
        </w:rPr>
        <w:t>Đạo,</w:t>
      </w:r>
      <w:r>
        <w:rPr>
          <w:b/>
          <w:spacing w:val="-3"/>
          <w:sz w:val="28"/>
        </w:rPr>
        <w:t> </w:t>
      </w:r>
      <w:r>
        <w:rPr>
          <w:b/>
          <w:sz w:val="28"/>
        </w:rPr>
        <w:t>thành</w:t>
      </w:r>
      <w:r>
        <w:rPr>
          <w:b/>
          <w:spacing w:val="-3"/>
          <w:sz w:val="28"/>
        </w:rPr>
        <w:t> </w:t>
      </w:r>
      <w:r>
        <w:rPr>
          <w:b/>
          <w:sz w:val="28"/>
        </w:rPr>
        <w:t>phố</w:t>
      </w:r>
      <w:r>
        <w:rPr>
          <w:b/>
          <w:spacing w:val="-3"/>
          <w:sz w:val="28"/>
        </w:rPr>
        <w:t> </w:t>
      </w:r>
      <w:r>
        <w:rPr>
          <w:b/>
          <w:sz w:val="28"/>
        </w:rPr>
        <w:t>Kon</w:t>
      </w:r>
      <w:r>
        <w:rPr>
          <w:b/>
          <w:spacing w:val="-3"/>
          <w:sz w:val="28"/>
        </w:rPr>
        <w:t> </w:t>
      </w:r>
      <w:r>
        <w:rPr>
          <w:b/>
          <w:sz w:val="28"/>
        </w:rPr>
        <w:t>Tum</w:t>
      </w:r>
    </w:p>
    <w:p>
      <w:pPr>
        <w:pStyle w:val="BodyText"/>
        <w:spacing w:before="1"/>
        <w:rPr>
          <w:b/>
          <w:sz w:val="5"/>
        </w:rPr>
      </w:pPr>
      <w:r>
        <w:rPr/>
        <w:pict>
          <v:shape style="position:absolute;margin-left:249.119995pt;margin-top:4.146152pt;width:138pt;height:.1pt;mso-position-horizontal-relative:page;mso-position-vertical-relative:paragraph;z-index:-15728128;mso-wrap-distance-left:0;mso-wrap-distance-right:0" id="docshape2" coordorigin="4982,83" coordsize="2760,0" path="m4982,83l7742,83e" filled="false" stroked="true" strokeweight=".72pt" strokecolor="#000000">
            <v:path arrowok="t"/>
            <v:stroke dashstyle="solid"/>
            <w10:wrap type="topAndBottom"/>
          </v:shape>
        </w:pict>
      </w:r>
    </w:p>
    <w:p>
      <w:pPr>
        <w:pStyle w:val="BodyText"/>
        <w:spacing w:before="11"/>
        <w:rPr>
          <w:b/>
          <w:sz w:val="36"/>
        </w:rPr>
      </w:pPr>
    </w:p>
    <w:p>
      <w:pPr>
        <w:pStyle w:val="BodyText"/>
        <w:ind w:left="102" w:right="427" w:firstLine="719"/>
        <w:jc w:val="both"/>
      </w:pPr>
      <w:r>
        <w:rPr/>
        <w:t>Thực hiện Thông báo số 177/TB-UBND ngày 09/7/2023 của UBND thành phố Kon Tum về việc đăng ký Kế hoạch sử dụng đất năm 2024 thành phố Kon </w:t>
      </w:r>
      <w:r>
        <w:rPr>
          <w:spacing w:val="-4"/>
        </w:rPr>
        <w:t>Tum.</w:t>
      </w:r>
    </w:p>
    <w:p>
      <w:pPr>
        <w:pStyle w:val="BodyText"/>
        <w:spacing w:before="122"/>
        <w:ind w:left="102" w:right="426" w:firstLine="719"/>
        <w:jc w:val="both"/>
      </w:pPr>
      <w:r>
        <w:rPr/>
        <w:t>Trên cơ sở chức năng nhiệm vụ của Ủy ban nhân dân phường; đồng thời để có số liệu phối hợp báo cáo chỉ tiêu, nhu cầu sử dụng đất trên địa bàn phường Trần Hưng Đạo trong năm 2024. UBND phường thông báo đến các tổ chức, cá nhân, hộ gia đình có đất trên địa bàn phường đăng ký nhu cầu chuyển mục đích sử dụng đất trong năm 2024 để UBND phường tổng hợp và đăng ký nhu cầu của địa phương trong</w:t>
      </w:r>
      <w:r>
        <w:rPr>
          <w:spacing w:val="80"/>
        </w:rPr>
        <w:t> </w:t>
      </w:r>
      <w:r>
        <w:rPr/>
        <w:t>năm 2024. Để có cơ sở lập thủ tục thu hồi, giao, cho thuê đất, chuyển mục đích sử dụng đất trong năm 2024 đối với các công trình, dự án sử dụng đất trên địa bàn thành phố trong năm 2024 đảm bảo chính xác, phù hợp giữa quy hoạch xây dựng với quy hoạch, kế hoạch sử dụng đất.</w:t>
      </w:r>
    </w:p>
    <w:p>
      <w:pPr>
        <w:pStyle w:val="BodyText"/>
        <w:spacing w:before="119"/>
        <w:ind w:left="821"/>
        <w:jc w:val="both"/>
      </w:pPr>
      <w:r>
        <w:rPr/>
        <w:t>UBND</w:t>
      </w:r>
      <w:r>
        <w:rPr>
          <w:spacing w:val="-4"/>
        </w:rPr>
        <w:t> </w:t>
      </w:r>
      <w:r>
        <w:rPr/>
        <w:t>phường</w:t>
      </w:r>
      <w:r>
        <w:rPr>
          <w:spacing w:val="-1"/>
        </w:rPr>
        <w:t> </w:t>
      </w:r>
      <w:r>
        <w:rPr/>
        <w:t>đề</w:t>
      </w:r>
      <w:r>
        <w:rPr>
          <w:spacing w:val="-4"/>
        </w:rPr>
        <w:t> </w:t>
      </w:r>
      <w:r>
        <w:rPr/>
        <w:t>nghị</w:t>
      </w:r>
      <w:r>
        <w:rPr>
          <w:spacing w:val="-2"/>
        </w:rPr>
        <w:t> </w:t>
      </w:r>
      <w:r>
        <w:rPr/>
        <w:t>các</w:t>
      </w:r>
      <w:r>
        <w:rPr>
          <w:spacing w:val="-3"/>
        </w:rPr>
        <w:t> </w:t>
      </w:r>
      <w:r>
        <w:rPr/>
        <w:t>đơn</w:t>
      </w:r>
      <w:r>
        <w:rPr>
          <w:spacing w:val="-4"/>
        </w:rPr>
        <w:t> </w:t>
      </w:r>
      <w:r>
        <w:rPr/>
        <w:t>vị</w:t>
      </w:r>
      <w:r>
        <w:rPr>
          <w:spacing w:val="-4"/>
        </w:rPr>
        <w:t> </w:t>
      </w:r>
      <w:r>
        <w:rPr/>
        <w:t>liên</w:t>
      </w:r>
      <w:r>
        <w:rPr>
          <w:spacing w:val="-5"/>
        </w:rPr>
        <w:t> </w:t>
      </w:r>
      <w:r>
        <w:rPr/>
        <w:t>quan</w:t>
      </w:r>
      <w:r>
        <w:rPr>
          <w:spacing w:val="-1"/>
        </w:rPr>
        <w:t> </w:t>
      </w:r>
      <w:r>
        <w:rPr/>
        <w:t>thực</w:t>
      </w:r>
      <w:r>
        <w:rPr>
          <w:spacing w:val="-2"/>
        </w:rPr>
        <w:t> </w:t>
      </w:r>
      <w:r>
        <w:rPr/>
        <w:t>hiện</w:t>
      </w:r>
      <w:r>
        <w:rPr>
          <w:spacing w:val="-2"/>
        </w:rPr>
        <w:t> </w:t>
      </w:r>
      <w:r>
        <w:rPr/>
        <w:t>một</w:t>
      </w:r>
      <w:r>
        <w:rPr>
          <w:spacing w:val="-1"/>
        </w:rPr>
        <w:t> </w:t>
      </w:r>
      <w:r>
        <w:rPr/>
        <w:t>số</w:t>
      </w:r>
      <w:r>
        <w:rPr>
          <w:spacing w:val="-5"/>
        </w:rPr>
        <w:t> </w:t>
      </w:r>
      <w:r>
        <w:rPr/>
        <w:t>nội</w:t>
      </w:r>
      <w:r>
        <w:rPr>
          <w:spacing w:val="-1"/>
        </w:rPr>
        <w:t> </w:t>
      </w:r>
      <w:r>
        <w:rPr/>
        <w:t>dung</w:t>
      </w:r>
      <w:r>
        <w:rPr>
          <w:spacing w:val="-1"/>
        </w:rPr>
        <w:t> </w:t>
      </w:r>
      <w:r>
        <w:rPr>
          <w:spacing w:val="-4"/>
        </w:rPr>
        <w:t>sau:</w:t>
      </w:r>
    </w:p>
    <w:p>
      <w:pPr>
        <w:pStyle w:val="Heading1"/>
        <w:numPr>
          <w:ilvl w:val="0"/>
          <w:numId w:val="1"/>
        </w:numPr>
        <w:tabs>
          <w:tab w:pos="1182" w:val="left" w:leader="none"/>
        </w:tabs>
        <w:spacing w:line="240" w:lineRule="auto" w:before="125" w:after="0"/>
        <w:ind w:left="1182" w:right="0" w:hanging="361"/>
        <w:jc w:val="both"/>
      </w:pPr>
      <w:r>
        <w:rPr/>
        <w:t>Đối</w:t>
      </w:r>
      <w:r>
        <w:rPr>
          <w:spacing w:val="-2"/>
        </w:rPr>
        <w:t> </w:t>
      </w:r>
      <w:r>
        <w:rPr/>
        <w:t>với</w:t>
      </w:r>
      <w:r>
        <w:rPr>
          <w:spacing w:val="-1"/>
        </w:rPr>
        <w:t> </w:t>
      </w:r>
      <w:r>
        <w:rPr/>
        <w:t>tổ</w:t>
      </w:r>
      <w:r>
        <w:rPr>
          <w:spacing w:val="-2"/>
        </w:rPr>
        <w:t> </w:t>
      </w:r>
      <w:r>
        <w:rPr/>
        <w:t>trưởng</w:t>
      </w:r>
      <w:r>
        <w:rPr>
          <w:spacing w:val="-2"/>
        </w:rPr>
        <w:t> </w:t>
      </w:r>
      <w:r>
        <w:rPr/>
        <w:t>các</w:t>
      </w:r>
      <w:r>
        <w:rPr>
          <w:spacing w:val="-2"/>
        </w:rPr>
        <w:t> </w:t>
      </w:r>
      <w:r>
        <w:rPr/>
        <w:t>tổ</w:t>
      </w:r>
      <w:r>
        <w:rPr>
          <w:spacing w:val="-2"/>
        </w:rPr>
        <w:t> </w:t>
      </w:r>
      <w:r>
        <w:rPr/>
        <w:t>dân</w:t>
      </w:r>
      <w:r>
        <w:rPr>
          <w:spacing w:val="-2"/>
        </w:rPr>
        <w:t> </w:t>
      </w:r>
      <w:r>
        <w:rPr>
          <w:spacing w:val="-4"/>
        </w:rPr>
        <w:t>phố:</w:t>
      </w:r>
    </w:p>
    <w:p>
      <w:pPr>
        <w:pStyle w:val="BodyText"/>
        <w:spacing w:before="117"/>
        <w:ind w:left="102" w:right="428" w:firstLine="719"/>
        <w:jc w:val="both"/>
      </w:pPr>
      <w:r>
        <w:rPr/>
        <w:t>Thông báo rộng rãi để các tổ chức, cá nhân, hộ gia đình có đất trên địa bàn phường đăng ký nhu cầu sử dụng đất trong năm 2024 (thông báo tại các buổi họp</w:t>
      </w:r>
      <w:r>
        <w:rPr>
          <w:spacing w:val="40"/>
        </w:rPr>
        <w:t> </w:t>
      </w:r>
      <w:r>
        <w:rPr/>
        <w:t>và niêm yết thông báo này tại hội trường của tổ dân phố); đồng thời cung cấp đơn đăng ký nhu cầu cho người dân có nhu cầu đăng ký (có mẫu kèm theo).</w:t>
      </w:r>
    </w:p>
    <w:p>
      <w:pPr>
        <w:pStyle w:val="Heading1"/>
        <w:numPr>
          <w:ilvl w:val="0"/>
          <w:numId w:val="1"/>
        </w:numPr>
        <w:tabs>
          <w:tab w:pos="1103" w:val="left" w:leader="none"/>
        </w:tabs>
        <w:spacing w:line="240" w:lineRule="auto" w:before="123" w:after="0"/>
        <w:ind w:left="1102" w:right="0" w:hanging="282"/>
        <w:jc w:val="both"/>
      </w:pPr>
      <w:r>
        <w:rPr/>
        <w:t>Đối</w:t>
      </w:r>
      <w:r>
        <w:rPr>
          <w:spacing w:val="-6"/>
        </w:rPr>
        <w:t> </w:t>
      </w:r>
      <w:r>
        <w:rPr/>
        <w:t>với</w:t>
      </w:r>
      <w:r>
        <w:rPr>
          <w:spacing w:val="-2"/>
        </w:rPr>
        <w:t> </w:t>
      </w:r>
      <w:r>
        <w:rPr/>
        <w:t>Cán</w:t>
      </w:r>
      <w:r>
        <w:rPr>
          <w:spacing w:val="-2"/>
        </w:rPr>
        <w:t> </w:t>
      </w:r>
      <w:r>
        <w:rPr/>
        <w:t>bộ,</w:t>
      </w:r>
      <w:r>
        <w:rPr>
          <w:spacing w:val="-3"/>
        </w:rPr>
        <w:t> </w:t>
      </w:r>
      <w:r>
        <w:rPr/>
        <w:t>công</w:t>
      </w:r>
      <w:r>
        <w:rPr>
          <w:spacing w:val="-1"/>
        </w:rPr>
        <w:t> </w:t>
      </w:r>
      <w:r>
        <w:rPr/>
        <w:t>chức</w:t>
      </w:r>
      <w:r>
        <w:rPr>
          <w:spacing w:val="-2"/>
        </w:rPr>
        <w:t> phường</w:t>
      </w:r>
    </w:p>
    <w:p>
      <w:pPr>
        <w:pStyle w:val="ListParagraph"/>
        <w:numPr>
          <w:ilvl w:val="1"/>
          <w:numId w:val="1"/>
        </w:numPr>
        <w:tabs>
          <w:tab w:pos="1315" w:val="left" w:leader="none"/>
        </w:tabs>
        <w:spacing w:line="240" w:lineRule="auto" w:before="116" w:after="0"/>
        <w:ind w:left="1314" w:right="0" w:hanging="494"/>
        <w:jc w:val="both"/>
        <w:rPr>
          <w:i/>
          <w:sz w:val="28"/>
        </w:rPr>
      </w:pPr>
      <w:r>
        <w:rPr>
          <w:i/>
          <w:sz w:val="28"/>
        </w:rPr>
        <w:t>Công</w:t>
      </w:r>
      <w:r>
        <w:rPr>
          <w:i/>
          <w:spacing w:val="-4"/>
          <w:sz w:val="28"/>
        </w:rPr>
        <w:t> </w:t>
      </w:r>
      <w:r>
        <w:rPr>
          <w:i/>
          <w:sz w:val="28"/>
        </w:rPr>
        <w:t>chức</w:t>
      </w:r>
      <w:r>
        <w:rPr>
          <w:i/>
          <w:spacing w:val="-5"/>
          <w:sz w:val="28"/>
        </w:rPr>
        <w:t> </w:t>
      </w:r>
      <w:r>
        <w:rPr>
          <w:i/>
          <w:sz w:val="28"/>
        </w:rPr>
        <w:t>Địa</w:t>
      </w:r>
      <w:r>
        <w:rPr>
          <w:i/>
          <w:spacing w:val="-3"/>
          <w:sz w:val="28"/>
        </w:rPr>
        <w:t> </w:t>
      </w:r>
      <w:r>
        <w:rPr>
          <w:i/>
          <w:sz w:val="28"/>
        </w:rPr>
        <w:t>chính</w:t>
      </w:r>
      <w:r>
        <w:rPr>
          <w:i/>
          <w:spacing w:val="-3"/>
          <w:sz w:val="28"/>
        </w:rPr>
        <w:t> </w:t>
      </w:r>
      <w:r>
        <w:rPr>
          <w:i/>
          <w:sz w:val="28"/>
        </w:rPr>
        <w:t>-Xây</w:t>
      </w:r>
      <w:r>
        <w:rPr>
          <w:i/>
          <w:spacing w:val="-6"/>
          <w:sz w:val="28"/>
        </w:rPr>
        <w:t> </w:t>
      </w:r>
      <w:r>
        <w:rPr>
          <w:i/>
          <w:spacing w:val="-4"/>
          <w:sz w:val="28"/>
        </w:rPr>
        <w:t>dựng</w:t>
      </w:r>
    </w:p>
    <w:p>
      <w:pPr>
        <w:pStyle w:val="BodyText"/>
        <w:spacing w:line="242" w:lineRule="auto" w:before="119"/>
        <w:ind w:left="102" w:right="425" w:firstLine="719"/>
        <w:jc w:val="both"/>
      </w:pPr>
      <w:r>
        <w:rPr/>
        <w:t>- Hướng dẫn và cung cấp mẫu đơn đăng ký nhu cầu chuyển mục đích sử</w:t>
      </w:r>
      <w:r>
        <w:rPr>
          <w:spacing w:val="40"/>
        </w:rPr>
        <w:t> </w:t>
      </w:r>
      <w:r>
        <w:rPr/>
        <w:t>dụng đất cho từng tổ dân phố và cho người dân khi có nhu cầu đăng ký.</w:t>
      </w:r>
    </w:p>
    <w:p>
      <w:pPr>
        <w:pStyle w:val="BodyText"/>
        <w:spacing w:before="116"/>
        <w:ind w:left="102" w:right="427" w:firstLine="719"/>
        <w:jc w:val="both"/>
      </w:pPr>
      <w:r>
        <w:rPr/>
        <w:t>-Tổng hợp và rà soát các nhu cầu đăng ký của tổ chức, cá nhân, hộ gia đình có đất trên địa bàn phường để kịp thời báo cáo lãnh đạo UBND phường, đồng thời phối hợp với phòng Tài nguyên và Môi trường để hoàn thiện đăng ký chỉ tiêu nhu cầu sử dụng đất trên địa bàn phường trong năm 2024.</w:t>
      </w:r>
    </w:p>
    <w:p>
      <w:pPr>
        <w:pStyle w:val="ListParagraph"/>
        <w:numPr>
          <w:ilvl w:val="1"/>
          <w:numId w:val="1"/>
        </w:numPr>
        <w:tabs>
          <w:tab w:pos="1315" w:val="left" w:leader="none"/>
        </w:tabs>
        <w:spacing w:line="240" w:lineRule="auto" w:before="118" w:after="0"/>
        <w:ind w:left="1314" w:right="0" w:hanging="494"/>
        <w:jc w:val="both"/>
        <w:rPr>
          <w:i/>
          <w:sz w:val="28"/>
        </w:rPr>
      </w:pPr>
      <w:r>
        <w:rPr>
          <w:i/>
          <w:sz w:val="28"/>
        </w:rPr>
        <w:t>Công</w:t>
      </w:r>
      <w:r>
        <w:rPr>
          <w:i/>
          <w:spacing w:val="-3"/>
          <w:sz w:val="28"/>
        </w:rPr>
        <w:t> </w:t>
      </w:r>
      <w:r>
        <w:rPr>
          <w:i/>
          <w:sz w:val="28"/>
        </w:rPr>
        <w:t>chức</w:t>
      </w:r>
      <w:r>
        <w:rPr>
          <w:i/>
          <w:spacing w:val="-4"/>
          <w:sz w:val="28"/>
        </w:rPr>
        <w:t> </w:t>
      </w:r>
      <w:r>
        <w:rPr>
          <w:i/>
          <w:sz w:val="28"/>
        </w:rPr>
        <w:t>Văn</w:t>
      </w:r>
      <w:r>
        <w:rPr>
          <w:i/>
          <w:spacing w:val="-6"/>
          <w:sz w:val="28"/>
        </w:rPr>
        <w:t> </w:t>
      </w:r>
      <w:r>
        <w:rPr>
          <w:i/>
          <w:sz w:val="28"/>
        </w:rPr>
        <w:t>hóa</w:t>
      </w:r>
      <w:r>
        <w:rPr>
          <w:i/>
          <w:spacing w:val="-3"/>
          <w:sz w:val="28"/>
        </w:rPr>
        <w:t> </w:t>
      </w:r>
      <w:r>
        <w:rPr>
          <w:i/>
          <w:sz w:val="28"/>
        </w:rPr>
        <w:t>-Thông</w:t>
      </w:r>
      <w:r>
        <w:rPr>
          <w:i/>
          <w:spacing w:val="64"/>
          <w:sz w:val="28"/>
        </w:rPr>
        <w:t> </w:t>
      </w:r>
      <w:r>
        <w:rPr>
          <w:i/>
          <w:spacing w:val="-4"/>
          <w:sz w:val="28"/>
        </w:rPr>
        <w:t>tin:</w:t>
      </w:r>
    </w:p>
    <w:p>
      <w:pPr>
        <w:spacing w:after="0" w:line="240" w:lineRule="auto"/>
        <w:jc w:val="both"/>
        <w:rPr>
          <w:sz w:val="28"/>
        </w:rPr>
        <w:sectPr>
          <w:type w:val="continuous"/>
          <w:pgSz w:w="12240" w:h="15840"/>
          <w:pgMar w:top="1120" w:bottom="280" w:left="1600" w:right="700"/>
        </w:sectPr>
      </w:pPr>
    </w:p>
    <w:p>
      <w:pPr>
        <w:pStyle w:val="BodyText"/>
        <w:spacing w:line="242" w:lineRule="auto" w:before="65"/>
        <w:ind w:left="102" w:right="432" w:firstLine="789"/>
        <w:jc w:val="both"/>
      </w:pPr>
      <w:r>
        <w:rPr/>
        <w:t>Thực hiện thông báo rộng rãi nội dung thông báo này trên hệ thống loa phát thanh của phường, trang thông tin điện tử và xe lưu động.</w:t>
      </w:r>
    </w:p>
    <w:p>
      <w:pPr>
        <w:pStyle w:val="ListParagraph"/>
        <w:numPr>
          <w:ilvl w:val="1"/>
          <w:numId w:val="1"/>
        </w:numPr>
        <w:tabs>
          <w:tab w:pos="1315" w:val="left" w:leader="none"/>
        </w:tabs>
        <w:spacing w:line="240" w:lineRule="auto" w:before="116" w:after="0"/>
        <w:ind w:left="1314" w:right="0" w:hanging="494"/>
        <w:jc w:val="both"/>
        <w:rPr>
          <w:i/>
          <w:sz w:val="28"/>
        </w:rPr>
      </w:pPr>
      <w:r>
        <w:rPr>
          <w:i/>
          <w:sz w:val="28"/>
        </w:rPr>
        <w:t>UBMTTQVN</w:t>
      </w:r>
      <w:r>
        <w:rPr>
          <w:i/>
          <w:spacing w:val="-3"/>
          <w:sz w:val="28"/>
        </w:rPr>
        <w:t> </w:t>
      </w:r>
      <w:r>
        <w:rPr>
          <w:i/>
          <w:sz w:val="28"/>
        </w:rPr>
        <w:t>và</w:t>
      </w:r>
      <w:r>
        <w:rPr>
          <w:i/>
          <w:spacing w:val="-5"/>
          <w:sz w:val="28"/>
        </w:rPr>
        <w:t> </w:t>
      </w:r>
      <w:r>
        <w:rPr>
          <w:i/>
          <w:sz w:val="28"/>
        </w:rPr>
        <w:t>các</w:t>
      </w:r>
      <w:r>
        <w:rPr>
          <w:i/>
          <w:spacing w:val="-6"/>
          <w:sz w:val="28"/>
        </w:rPr>
        <w:t> </w:t>
      </w:r>
      <w:r>
        <w:rPr>
          <w:i/>
          <w:sz w:val="28"/>
        </w:rPr>
        <w:t>tổ</w:t>
      </w:r>
      <w:r>
        <w:rPr>
          <w:i/>
          <w:spacing w:val="-2"/>
          <w:sz w:val="28"/>
        </w:rPr>
        <w:t> </w:t>
      </w:r>
      <w:r>
        <w:rPr>
          <w:i/>
          <w:sz w:val="28"/>
        </w:rPr>
        <w:t>chức</w:t>
      </w:r>
      <w:r>
        <w:rPr>
          <w:i/>
          <w:spacing w:val="-3"/>
          <w:sz w:val="28"/>
        </w:rPr>
        <w:t> </w:t>
      </w:r>
      <w:r>
        <w:rPr>
          <w:i/>
          <w:sz w:val="28"/>
        </w:rPr>
        <w:t>chính</w:t>
      </w:r>
      <w:r>
        <w:rPr>
          <w:i/>
          <w:spacing w:val="-2"/>
          <w:sz w:val="28"/>
        </w:rPr>
        <w:t> </w:t>
      </w:r>
      <w:r>
        <w:rPr>
          <w:i/>
          <w:sz w:val="28"/>
        </w:rPr>
        <w:t>trị</w:t>
      </w:r>
      <w:r>
        <w:rPr>
          <w:i/>
          <w:spacing w:val="-2"/>
          <w:sz w:val="28"/>
        </w:rPr>
        <w:t> phường:</w:t>
      </w:r>
    </w:p>
    <w:p>
      <w:pPr>
        <w:pStyle w:val="BodyText"/>
        <w:spacing w:before="120"/>
        <w:ind w:left="102" w:right="427" w:firstLine="719"/>
        <w:jc w:val="both"/>
      </w:pPr>
      <w:r>
        <w:rPr/>
        <w:t>Phối hợp thông báo rộng rãi nội dung của</w:t>
      </w:r>
      <w:r>
        <w:rPr>
          <w:spacing w:val="-2"/>
        </w:rPr>
        <w:t> </w:t>
      </w:r>
      <w:r>
        <w:rPr/>
        <w:t>thông báo này</w:t>
      </w:r>
      <w:r>
        <w:rPr>
          <w:spacing w:val="-3"/>
        </w:rPr>
        <w:t> </w:t>
      </w:r>
      <w:r>
        <w:rPr/>
        <w:t>trên địa bàn phường để các</w:t>
      </w:r>
      <w:r>
        <w:rPr>
          <w:spacing w:val="-1"/>
        </w:rPr>
        <w:t> </w:t>
      </w:r>
      <w:r>
        <w:rPr/>
        <w:t>tổ chức, hội viên, đoàn viên, cá nhân, hộ gia đình có đất trên địa</w:t>
      </w:r>
      <w:r>
        <w:rPr>
          <w:spacing w:val="-1"/>
        </w:rPr>
        <w:t> </w:t>
      </w:r>
      <w:r>
        <w:rPr/>
        <w:t>bàn phường biết đăng ký nhu cầu chuyển mục đích sử dụng đất theo quy định.</w:t>
      </w:r>
    </w:p>
    <w:p>
      <w:pPr>
        <w:pStyle w:val="Heading1"/>
        <w:numPr>
          <w:ilvl w:val="0"/>
          <w:numId w:val="1"/>
        </w:numPr>
        <w:tabs>
          <w:tab w:pos="1103" w:val="left" w:leader="none"/>
        </w:tabs>
        <w:spacing w:line="240" w:lineRule="auto" w:before="123" w:after="0"/>
        <w:ind w:left="1102" w:right="0" w:hanging="282"/>
        <w:jc w:val="both"/>
      </w:pPr>
      <w:r>
        <w:rPr/>
        <w:t>Thời</w:t>
      </w:r>
      <w:r>
        <w:rPr>
          <w:spacing w:val="-2"/>
        </w:rPr>
        <w:t> </w:t>
      </w:r>
      <w:r>
        <w:rPr/>
        <w:t>hạn</w:t>
      </w:r>
      <w:r>
        <w:rPr>
          <w:spacing w:val="-4"/>
        </w:rPr>
        <w:t> </w:t>
      </w:r>
      <w:r>
        <w:rPr/>
        <w:t>và</w:t>
      </w:r>
      <w:r>
        <w:rPr>
          <w:spacing w:val="-1"/>
        </w:rPr>
        <w:t> </w:t>
      </w:r>
      <w:r>
        <w:rPr/>
        <w:t>địa</w:t>
      </w:r>
      <w:r>
        <w:rPr>
          <w:spacing w:val="-2"/>
        </w:rPr>
        <w:t> </w:t>
      </w:r>
      <w:r>
        <w:rPr/>
        <w:t>điểm</w:t>
      </w:r>
      <w:r>
        <w:rPr>
          <w:spacing w:val="-5"/>
        </w:rPr>
        <w:t> </w:t>
      </w:r>
      <w:r>
        <w:rPr/>
        <w:t>nộp</w:t>
      </w:r>
      <w:r>
        <w:rPr>
          <w:spacing w:val="-2"/>
        </w:rPr>
        <w:t> </w:t>
      </w:r>
      <w:r>
        <w:rPr/>
        <w:t>đơn</w:t>
      </w:r>
      <w:r>
        <w:rPr>
          <w:spacing w:val="-2"/>
        </w:rPr>
        <w:t> </w:t>
      </w:r>
      <w:r>
        <w:rPr/>
        <w:t>đăng</w:t>
      </w:r>
      <w:r>
        <w:rPr>
          <w:spacing w:val="-1"/>
        </w:rPr>
        <w:t> </w:t>
      </w:r>
      <w:r>
        <w:rPr/>
        <w:t>ký</w:t>
      </w:r>
      <w:r>
        <w:rPr>
          <w:spacing w:val="-1"/>
        </w:rPr>
        <w:t> </w:t>
      </w:r>
      <w:r>
        <w:rPr/>
        <w:t>nhu</w:t>
      </w:r>
      <w:r>
        <w:rPr>
          <w:spacing w:val="-2"/>
        </w:rPr>
        <w:t> </w:t>
      </w:r>
      <w:r>
        <w:rPr>
          <w:spacing w:val="-4"/>
        </w:rPr>
        <w:t>cầu:</w:t>
      </w:r>
    </w:p>
    <w:p>
      <w:pPr>
        <w:pStyle w:val="ListParagraph"/>
        <w:numPr>
          <w:ilvl w:val="0"/>
          <w:numId w:val="2"/>
        </w:numPr>
        <w:tabs>
          <w:tab w:pos="986" w:val="left" w:leader="none"/>
        </w:tabs>
        <w:spacing w:line="240" w:lineRule="auto" w:before="118" w:after="0"/>
        <w:ind w:left="985" w:right="0" w:hanging="165"/>
        <w:jc w:val="both"/>
        <w:rPr>
          <w:b/>
          <w:sz w:val="28"/>
        </w:rPr>
      </w:pPr>
      <w:r>
        <w:rPr>
          <w:sz w:val="28"/>
        </w:rPr>
        <w:t>Thời</w:t>
      </w:r>
      <w:r>
        <w:rPr>
          <w:spacing w:val="-6"/>
          <w:sz w:val="28"/>
        </w:rPr>
        <w:t> </w:t>
      </w:r>
      <w:r>
        <w:rPr>
          <w:sz w:val="28"/>
        </w:rPr>
        <w:t>gian</w:t>
      </w:r>
      <w:r>
        <w:rPr>
          <w:spacing w:val="-3"/>
          <w:sz w:val="28"/>
        </w:rPr>
        <w:t> </w:t>
      </w:r>
      <w:r>
        <w:rPr>
          <w:sz w:val="28"/>
        </w:rPr>
        <w:t>từ</w:t>
      </w:r>
      <w:r>
        <w:rPr>
          <w:spacing w:val="-3"/>
          <w:sz w:val="28"/>
        </w:rPr>
        <w:t> </w:t>
      </w:r>
      <w:r>
        <w:rPr>
          <w:sz w:val="28"/>
        </w:rPr>
        <w:t>ngày</w:t>
      </w:r>
      <w:r>
        <w:rPr>
          <w:spacing w:val="-5"/>
          <w:sz w:val="28"/>
        </w:rPr>
        <w:t> </w:t>
      </w:r>
      <w:r>
        <w:rPr>
          <w:sz w:val="28"/>
        </w:rPr>
        <w:t>thông</w:t>
      </w:r>
      <w:r>
        <w:rPr>
          <w:spacing w:val="1"/>
          <w:sz w:val="28"/>
        </w:rPr>
        <w:t> </w:t>
      </w:r>
      <w:r>
        <w:rPr>
          <w:sz w:val="28"/>
        </w:rPr>
        <w:t>báo</w:t>
      </w:r>
      <w:r>
        <w:rPr>
          <w:spacing w:val="-3"/>
          <w:sz w:val="28"/>
        </w:rPr>
        <w:t> </w:t>
      </w:r>
      <w:r>
        <w:rPr>
          <w:sz w:val="28"/>
        </w:rPr>
        <w:t>đến hết</w:t>
      </w:r>
      <w:r>
        <w:rPr>
          <w:spacing w:val="-4"/>
          <w:sz w:val="28"/>
        </w:rPr>
        <w:t> </w:t>
      </w:r>
      <w:r>
        <w:rPr>
          <w:sz w:val="28"/>
        </w:rPr>
        <w:t>ngày</w:t>
      </w:r>
      <w:r>
        <w:rPr>
          <w:spacing w:val="-3"/>
          <w:sz w:val="28"/>
        </w:rPr>
        <w:t> </w:t>
      </w:r>
      <w:r>
        <w:rPr>
          <w:b/>
          <w:sz w:val="28"/>
        </w:rPr>
        <w:t>10</w:t>
      </w:r>
      <w:r>
        <w:rPr>
          <w:b/>
          <w:spacing w:val="-3"/>
          <w:sz w:val="28"/>
        </w:rPr>
        <w:t> </w:t>
      </w:r>
      <w:r>
        <w:rPr>
          <w:b/>
          <w:sz w:val="28"/>
        </w:rPr>
        <w:t>/</w:t>
      </w:r>
      <w:r>
        <w:rPr>
          <w:b/>
          <w:spacing w:val="-1"/>
          <w:sz w:val="28"/>
        </w:rPr>
        <w:t> </w:t>
      </w:r>
      <w:r>
        <w:rPr>
          <w:b/>
          <w:sz w:val="28"/>
        </w:rPr>
        <w:t>08</w:t>
      </w:r>
      <w:r>
        <w:rPr>
          <w:b/>
          <w:spacing w:val="-1"/>
          <w:sz w:val="28"/>
        </w:rPr>
        <w:t> </w:t>
      </w:r>
      <w:r>
        <w:rPr>
          <w:b/>
          <w:sz w:val="28"/>
        </w:rPr>
        <w:t>/</w:t>
      </w:r>
      <w:r>
        <w:rPr>
          <w:b/>
          <w:spacing w:val="-2"/>
          <w:sz w:val="28"/>
        </w:rPr>
        <w:t> 2023.</w:t>
      </w:r>
    </w:p>
    <w:p>
      <w:pPr>
        <w:pStyle w:val="ListParagraph"/>
        <w:numPr>
          <w:ilvl w:val="0"/>
          <w:numId w:val="2"/>
        </w:numPr>
        <w:tabs>
          <w:tab w:pos="988" w:val="left" w:leader="none"/>
        </w:tabs>
        <w:spacing w:line="240" w:lineRule="auto" w:before="119" w:after="0"/>
        <w:ind w:left="102" w:right="427" w:firstLine="719"/>
        <w:jc w:val="both"/>
        <w:rPr>
          <w:sz w:val="28"/>
        </w:rPr>
      </w:pPr>
      <w:r>
        <w:rPr>
          <w:sz w:val="28"/>
        </w:rPr>
        <w:t>Địa</w:t>
      </w:r>
      <w:r>
        <w:rPr>
          <w:spacing w:val="-1"/>
          <w:sz w:val="28"/>
        </w:rPr>
        <w:t> </w:t>
      </w:r>
      <w:r>
        <w:rPr>
          <w:sz w:val="28"/>
        </w:rPr>
        <w:t>điểm</w:t>
      </w:r>
      <w:r>
        <w:rPr>
          <w:spacing w:val="-6"/>
          <w:sz w:val="28"/>
        </w:rPr>
        <w:t> </w:t>
      </w:r>
      <w:r>
        <w:rPr>
          <w:sz w:val="28"/>
        </w:rPr>
        <w:t>nộp đơn</w:t>
      </w:r>
      <w:r>
        <w:rPr>
          <w:spacing w:val="-1"/>
          <w:sz w:val="28"/>
        </w:rPr>
        <w:t> </w:t>
      </w:r>
      <w:r>
        <w:rPr>
          <w:sz w:val="28"/>
        </w:rPr>
        <w:t>đăng ký nhu cầu: Tại trụ sở UBND</w:t>
      </w:r>
      <w:r>
        <w:rPr>
          <w:spacing w:val="-2"/>
          <w:sz w:val="28"/>
        </w:rPr>
        <w:t> </w:t>
      </w:r>
      <w:r>
        <w:rPr>
          <w:sz w:val="28"/>
        </w:rPr>
        <w:t>Trần Hưng Đạo (</w:t>
      </w:r>
      <w:r>
        <w:rPr>
          <w:b/>
          <w:sz w:val="28"/>
        </w:rPr>
        <w:t>qua Bộ phận Địa chính -Xây dựng gặp đồng chí Trần Thị Hoa</w:t>
      </w:r>
      <w:r>
        <w:rPr>
          <w:sz w:val="28"/>
        </w:rPr>
        <w:t>) để tổng hợp.</w:t>
      </w:r>
    </w:p>
    <w:p>
      <w:pPr>
        <w:pStyle w:val="BodyText"/>
        <w:spacing w:before="120"/>
        <w:ind w:left="102" w:right="426" w:firstLine="719"/>
        <w:jc w:val="both"/>
      </w:pPr>
      <w:r>
        <w:rPr/>
        <w:t>Sau thời gian thông báo trên nếu tổ chức, cá nhân, hộ gia đình có đất trên địa bàn phường không đăng ký nhu cầu thì xem</w:t>
      </w:r>
      <w:r>
        <w:rPr>
          <w:spacing w:val="-2"/>
        </w:rPr>
        <w:t> </w:t>
      </w:r>
      <w:r>
        <w:rPr/>
        <w:t>như</w:t>
      </w:r>
      <w:r>
        <w:rPr>
          <w:spacing w:val="-1"/>
        </w:rPr>
        <w:t> </w:t>
      </w:r>
      <w:r>
        <w:rPr/>
        <w:t>không có nhu cầu chuyển đổi mục đích trong năm 2024.</w:t>
      </w:r>
    </w:p>
    <w:p>
      <w:pPr>
        <w:pStyle w:val="BodyText"/>
        <w:spacing w:before="121"/>
        <w:ind w:left="821"/>
        <w:jc w:val="both"/>
      </w:pPr>
      <w:r>
        <w:rPr/>
        <w:pict>
          <v:group style="position:absolute;margin-left:345pt;margin-top:59.010315pt;width:144.3pt;height:93.6pt;mso-position-horizontal-relative:page;mso-position-vertical-relative:paragraph;z-index:-15798784" id="docshapegroup3" coordorigin="6900,1180" coordsize="2886,1872">
            <v:shape style="position:absolute;left:7894;top:1426;width:1892;height:1400" type="#_x0000_t75" id="docshape4" stroked="false">
              <v:imagedata r:id="rId5" o:title=""/>
            </v:shape>
            <v:shape style="position:absolute;left:6900;top:1180;width:2100;height:1872" type="#_x0000_t75" id="docshape5" stroked="false">
              <v:imagedata r:id="rId6" o:title=""/>
            </v:shape>
            <w10:wrap type="none"/>
          </v:group>
        </w:pict>
      </w:r>
      <w:r>
        <w:rPr/>
        <w:t>Trên</w:t>
      </w:r>
      <w:r>
        <w:rPr>
          <w:spacing w:val="-2"/>
        </w:rPr>
        <w:t> </w:t>
      </w:r>
      <w:r>
        <w:rPr/>
        <w:t>đây</w:t>
      </w:r>
      <w:r>
        <w:rPr>
          <w:spacing w:val="-6"/>
        </w:rPr>
        <w:t> </w:t>
      </w:r>
      <w:r>
        <w:rPr/>
        <w:t>là</w:t>
      </w:r>
      <w:r>
        <w:rPr>
          <w:spacing w:val="-3"/>
        </w:rPr>
        <w:t> </w:t>
      </w:r>
      <w:r>
        <w:rPr/>
        <w:t>thông</w:t>
      </w:r>
      <w:r>
        <w:rPr>
          <w:spacing w:val="-1"/>
        </w:rPr>
        <w:t> </w:t>
      </w:r>
      <w:r>
        <w:rPr/>
        <w:t>báo</w:t>
      </w:r>
      <w:r>
        <w:rPr>
          <w:spacing w:val="-2"/>
        </w:rPr>
        <w:t> </w:t>
      </w:r>
      <w:r>
        <w:rPr/>
        <w:t>của</w:t>
      </w:r>
      <w:r>
        <w:rPr>
          <w:spacing w:val="-3"/>
        </w:rPr>
        <w:t> </w:t>
      </w:r>
      <w:r>
        <w:rPr/>
        <w:t>UBND</w:t>
      </w:r>
      <w:r>
        <w:rPr>
          <w:spacing w:val="-3"/>
        </w:rPr>
        <w:t> </w:t>
      </w:r>
      <w:r>
        <w:rPr/>
        <w:t>phường</w:t>
      </w:r>
      <w:r>
        <w:rPr>
          <w:spacing w:val="-4"/>
        </w:rPr>
        <w:t> </w:t>
      </w:r>
      <w:r>
        <w:rPr/>
        <w:t>Trần</w:t>
      </w:r>
      <w:r>
        <w:rPr>
          <w:spacing w:val="-2"/>
        </w:rPr>
        <w:t> </w:t>
      </w:r>
      <w:r>
        <w:rPr/>
        <w:t>Hưng</w:t>
      </w:r>
      <w:r>
        <w:rPr>
          <w:spacing w:val="-1"/>
        </w:rPr>
        <w:t> </w:t>
      </w:r>
      <w:r>
        <w:rPr>
          <w:spacing w:val="-4"/>
        </w:rPr>
        <w:t>Đạo.</w:t>
      </w:r>
    </w:p>
    <w:p>
      <w:pPr>
        <w:pStyle w:val="BodyText"/>
        <w:rPr>
          <w:sz w:val="20"/>
        </w:rPr>
      </w:pPr>
    </w:p>
    <w:p>
      <w:pPr>
        <w:pStyle w:val="BodyText"/>
        <w:spacing w:before="7"/>
        <w:rPr>
          <w:sz w:val="19"/>
        </w:rPr>
      </w:pPr>
    </w:p>
    <w:tbl>
      <w:tblPr>
        <w:tblW w:w="0" w:type="auto"/>
        <w:jc w:val="left"/>
        <w:tblInd w:w="1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635"/>
        <w:gridCol w:w="4065"/>
      </w:tblGrid>
      <w:tr>
        <w:trPr>
          <w:trHeight w:val="2791" w:hRule="atLeast"/>
        </w:trPr>
        <w:tc>
          <w:tcPr>
            <w:tcW w:w="4635" w:type="dxa"/>
          </w:tcPr>
          <w:p>
            <w:pPr>
              <w:pStyle w:val="TableParagraph"/>
              <w:spacing w:line="264" w:lineRule="exact"/>
              <w:ind w:left="503"/>
              <w:rPr>
                <w:b/>
                <w:sz w:val="24"/>
              </w:rPr>
            </w:pPr>
            <w:r>
              <w:rPr>
                <w:b/>
                <w:i/>
                <w:sz w:val="24"/>
              </w:rPr>
              <w:t>Nơi</w:t>
            </w:r>
            <w:r>
              <w:rPr>
                <w:b/>
                <w:i/>
                <w:spacing w:val="-4"/>
                <w:sz w:val="24"/>
              </w:rPr>
              <w:t> </w:t>
            </w:r>
            <w:r>
              <w:rPr>
                <w:b/>
                <w:i/>
                <w:spacing w:val="-2"/>
                <w:sz w:val="24"/>
              </w:rPr>
              <w:t>nhận</w:t>
            </w:r>
            <w:r>
              <w:rPr>
                <w:b/>
                <w:spacing w:val="-2"/>
                <w:sz w:val="24"/>
              </w:rPr>
              <w:t>:</w:t>
            </w:r>
          </w:p>
          <w:p>
            <w:pPr>
              <w:pStyle w:val="TableParagraph"/>
              <w:numPr>
                <w:ilvl w:val="0"/>
                <w:numId w:val="3"/>
              </w:numPr>
              <w:tabs>
                <w:tab w:pos="175" w:val="left" w:leader="none"/>
              </w:tabs>
              <w:spacing w:line="251" w:lineRule="exact" w:before="0" w:after="0"/>
              <w:ind w:left="174" w:right="0" w:hanging="125"/>
              <w:jc w:val="left"/>
              <w:rPr>
                <w:sz w:val="22"/>
              </w:rPr>
            </w:pPr>
            <w:r>
              <w:rPr>
                <w:sz w:val="22"/>
              </w:rPr>
              <w:t>Phòng</w:t>
            </w:r>
            <w:r>
              <w:rPr>
                <w:spacing w:val="-5"/>
                <w:sz w:val="22"/>
              </w:rPr>
              <w:t> </w:t>
            </w:r>
            <w:r>
              <w:rPr>
                <w:sz w:val="22"/>
              </w:rPr>
              <w:t>TN&amp;MT</w:t>
            </w:r>
            <w:r>
              <w:rPr>
                <w:spacing w:val="-2"/>
                <w:sz w:val="22"/>
              </w:rPr>
              <w:t> </w:t>
            </w:r>
            <w:r>
              <w:rPr>
                <w:sz w:val="22"/>
              </w:rPr>
              <w:t>thành</w:t>
            </w:r>
            <w:r>
              <w:rPr>
                <w:spacing w:val="-1"/>
                <w:sz w:val="22"/>
              </w:rPr>
              <w:t> </w:t>
            </w:r>
            <w:r>
              <w:rPr>
                <w:sz w:val="22"/>
              </w:rPr>
              <w:t>phố</w:t>
            </w:r>
            <w:r>
              <w:rPr>
                <w:spacing w:val="-1"/>
                <w:sz w:val="22"/>
              </w:rPr>
              <w:t> </w:t>
            </w:r>
            <w:r>
              <w:rPr>
                <w:spacing w:val="-2"/>
                <w:sz w:val="22"/>
              </w:rPr>
              <w:t>(b/c);</w:t>
            </w:r>
          </w:p>
          <w:p>
            <w:pPr>
              <w:pStyle w:val="TableParagraph"/>
              <w:numPr>
                <w:ilvl w:val="0"/>
                <w:numId w:val="3"/>
              </w:numPr>
              <w:tabs>
                <w:tab w:pos="209" w:val="left" w:leader="none"/>
              </w:tabs>
              <w:spacing w:line="252" w:lineRule="exact" w:before="0" w:after="0"/>
              <w:ind w:left="208" w:right="0" w:hanging="126"/>
              <w:jc w:val="left"/>
              <w:rPr>
                <w:sz w:val="22"/>
              </w:rPr>
            </w:pPr>
            <w:r>
              <w:rPr>
                <w:sz w:val="22"/>
              </w:rPr>
              <w:t>Thường</w:t>
            </w:r>
            <w:r>
              <w:rPr>
                <w:spacing w:val="-4"/>
                <w:sz w:val="22"/>
              </w:rPr>
              <w:t> </w:t>
            </w:r>
            <w:r>
              <w:rPr>
                <w:sz w:val="22"/>
              </w:rPr>
              <w:t>trực</w:t>
            </w:r>
            <w:r>
              <w:rPr>
                <w:spacing w:val="-1"/>
                <w:sz w:val="22"/>
              </w:rPr>
              <w:t> </w:t>
            </w:r>
            <w:r>
              <w:rPr>
                <w:sz w:val="22"/>
              </w:rPr>
              <w:t>Đảng</w:t>
            </w:r>
            <w:r>
              <w:rPr>
                <w:spacing w:val="-4"/>
                <w:sz w:val="22"/>
              </w:rPr>
              <w:t> </w:t>
            </w:r>
            <w:r>
              <w:rPr>
                <w:sz w:val="22"/>
              </w:rPr>
              <w:t>ủy</w:t>
            </w:r>
            <w:r>
              <w:rPr>
                <w:spacing w:val="-3"/>
                <w:sz w:val="22"/>
              </w:rPr>
              <w:t> </w:t>
            </w:r>
            <w:r>
              <w:rPr>
                <w:sz w:val="22"/>
              </w:rPr>
              <w:t>(b/c)</w:t>
            </w:r>
            <w:r>
              <w:rPr>
                <w:spacing w:val="1"/>
                <w:sz w:val="22"/>
              </w:rPr>
              <w:t> </w:t>
            </w:r>
            <w:r>
              <w:rPr>
                <w:spacing w:val="-10"/>
                <w:sz w:val="22"/>
              </w:rPr>
              <w:t>;</w:t>
            </w:r>
          </w:p>
          <w:p>
            <w:pPr>
              <w:pStyle w:val="TableParagraph"/>
              <w:numPr>
                <w:ilvl w:val="0"/>
                <w:numId w:val="3"/>
              </w:numPr>
              <w:tabs>
                <w:tab w:pos="209" w:val="left" w:leader="none"/>
              </w:tabs>
              <w:spacing w:line="252" w:lineRule="exact" w:before="1" w:after="0"/>
              <w:ind w:left="208" w:right="0" w:hanging="126"/>
              <w:jc w:val="left"/>
              <w:rPr>
                <w:sz w:val="22"/>
              </w:rPr>
            </w:pPr>
            <w:r>
              <w:rPr>
                <w:sz w:val="22"/>
              </w:rPr>
              <w:t>Thường</w:t>
            </w:r>
            <w:r>
              <w:rPr>
                <w:spacing w:val="-5"/>
                <w:sz w:val="22"/>
              </w:rPr>
              <w:t> </w:t>
            </w:r>
            <w:r>
              <w:rPr>
                <w:sz w:val="22"/>
              </w:rPr>
              <w:t>trực</w:t>
            </w:r>
            <w:r>
              <w:rPr>
                <w:spacing w:val="-2"/>
                <w:sz w:val="22"/>
              </w:rPr>
              <w:t> </w:t>
            </w:r>
            <w:r>
              <w:rPr>
                <w:sz w:val="22"/>
              </w:rPr>
              <w:t>HĐND</w:t>
            </w:r>
            <w:r>
              <w:rPr>
                <w:spacing w:val="-3"/>
                <w:sz w:val="22"/>
              </w:rPr>
              <w:t> </w:t>
            </w:r>
            <w:r>
              <w:rPr>
                <w:sz w:val="22"/>
              </w:rPr>
              <w:t>(b/c)</w:t>
            </w:r>
            <w:r>
              <w:rPr>
                <w:spacing w:val="-3"/>
                <w:sz w:val="22"/>
              </w:rPr>
              <w:t> </w:t>
            </w:r>
            <w:r>
              <w:rPr>
                <w:spacing w:val="-12"/>
                <w:sz w:val="22"/>
              </w:rPr>
              <w:t>;</w:t>
            </w:r>
          </w:p>
          <w:p>
            <w:pPr>
              <w:pStyle w:val="TableParagraph"/>
              <w:numPr>
                <w:ilvl w:val="0"/>
                <w:numId w:val="3"/>
              </w:numPr>
              <w:tabs>
                <w:tab w:pos="209" w:val="left" w:leader="none"/>
              </w:tabs>
              <w:spacing w:line="252" w:lineRule="exact" w:before="0" w:after="0"/>
              <w:ind w:left="208" w:right="0" w:hanging="126"/>
              <w:jc w:val="left"/>
              <w:rPr>
                <w:sz w:val="22"/>
              </w:rPr>
            </w:pPr>
            <w:r>
              <w:rPr>
                <w:sz w:val="22"/>
              </w:rPr>
              <w:t>Lãnh</w:t>
            </w:r>
            <w:r>
              <w:rPr>
                <w:spacing w:val="-1"/>
                <w:sz w:val="22"/>
              </w:rPr>
              <w:t> </w:t>
            </w:r>
            <w:r>
              <w:rPr>
                <w:sz w:val="22"/>
              </w:rPr>
              <w:t>đạo </w:t>
            </w:r>
            <w:r>
              <w:rPr>
                <w:spacing w:val="-2"/>
                <w:sz w:val="22"/>
              </w:rPr>
              <w:t>UBND(b/c);</w:t>
            </w:r>
          </w:p>
          <w:p>
            <w:pPr>
              <w:pStyle w:val="TableParagraph"/>
              <w:numPr>
                <w:ilvl w:val="0"/>
                <w:numId w:val="3"/>
              </w:numPr>
              <w:tabs>
                <w:tab w:pos="211" w:val="left" w:leader="none"/>
              </w:tabs>
              <w:spacing w:line="253" w:lineRule="exact" w:before="0" w:after="0"/>
              <w:ind w:left="210" w:right="0" w:hanging="128"/>
              <w:jc w:val="left"/>
              <w:rPr>
                <w:sz w:val="22"/>
              </w:rPr>
            </w:pPr>
            <w:r>
              <w:rPr>
                <w:sz w:val="22"/>
              </w:rPr>
              <w:t>UBND</w:t>
            </w:r>
            <w:r>
              <w:rPr>
                <w:spacing w:val="-3"/>
                <w:sz w:val="22"/>
              </w:rPr>
              <w:t> </w:t>
            </w:r>
            <w:r>
              <w:rPr>
                <w:sz w:val="22"/>
              </w:rPr>
              <w:t>các</w:t>
            </w:r>
            <w:r>
              <w:rPr>
                <w:spacing w:val="-2"/>
                <w:sz w:val="22"/>
              </w:rPr>
              <w:t> </w:t>
            </w:r>
            <w:r>
              <w:rPr>
                <w:sz w:val="22"/>
              </w:rPr>
              <w:t>xã,</w:t>
            </w:r>
            <w:r>
              <w:rPr>
                <w:spacing w:val="-2"/>
                <w:sz w:val="22"/>
              </w:rPr>
              <w:t> </w:t>
            </w:r>
            <w:r>
              <w:rPr>
                <w:sz w:val="22"/>
              </w:rPr>
              <w:t>phường</w:t>
            </w:r>
            <w:r>
              <w:rPr>
                <w:spacing w:val="-4"/>
                <w:sz w:val="22"/>
              </w:rPr>
              <w:t> </w:t>
            </w:r>
            <w:r>
              <w:rPr>
                <w:spacing w:val="-2"/>
                <w:sz w:val="22"/>
              </w:rPr>
              <w:t>(p/h);</w:t>
            </w:r>
          </w:p>
          <w:p>
            <w:pPr>
              <w:pStyle w:val="TableParagraph"/>
              <w:numPr>
                <w:ilvl w:val="0"/>
                <w:numId w:val="3"/>
              </w:numPr>
              <w:tabs>
                <w:tab w:pos="211" w:val="left" w:leader="none"/>
              </w:tabs>
              <w:spacing w:line="252" w:lineRule="exact" w:before="2" w:after="0"/>
              <w:ind w:left="210" w:right="0" w:hanging="128"/>
              <w:jc w:val="left"/>
              <w:rPr>
                <w:sz w:val="22"/>
              </w:rPr>
            </w:pPr>
            <w:r>
              <w:rPr>
                <w:sz w:val="22"/>
              </w:rPr>
              <w:t>UBMTTQVN,</w:t>
            </w:r>
            <w:r>
              <w:rPr>
                <w:spacing w:val="-5"/>
                <w:sz w:val="22"/>
              </w:rPr>
              <w:t> </w:t>
            </w:r>
            <w:r>
              <w:rPr>
                <w:sz w:val="22"/>
              </w:rPr>
              <w:t>các</w:t>
            </w:r>
            <w:r>
              <w:rPr>
                <w:spacing w:val="-4"/>
                <w:sz w:val="22"/>
              </w:rPr>
              <w:t> </w:t>
            </w:r>
            <w:r>
              <w:rPr>
                <w:sz w:val="22"/>
              </w:rPr>
              <w:t>tổ</w:t>
            </w:r>
            <w:r>
              <w:rPr>
                <w:spacing w:val="-2"/>
                <w:sz w:val="22"/>
              </w:rPr>
              <w:t> </w:t>
            </w:r>
            <w:r>
              <w:rPr>
                <w:sz w:val="22"/>
              </w:rPr>
              <w:t>chức</w:t>
            </w:r>
            <w:r>
              <w:rPr>
                <w:spacing w:val="-2"/>
                <w:sz w:val="22"/>
              </w:rPr>
              <w:t> </w:t>
            </w:r>
            <w:r>
              <w:rPr>
                <w:sz w:val="22"/>
              </w:rPr>
              <w:t>chính</w:t>
            </w:r>
            <w:r>
              <w:rPr>
                <w:spacing w:val="-3"/>
                <w:sz w:val="22"/>
              </w:rPr>
              <w:t> </w:t>
            </w:r>
            <w:r>
              <w:rPr>
                <w:sz w:val="22"/>
              </w:rPr>
              <w:t>trị</w:t>
            </w:r>
            <w:r>
              <w:rPr>
                <w:spacing w:val="-3"/>
                <w:sz w:val="22"/>
              </w:rPr>
              <w:t> </w:t>
            </w:r>
            <w:r>
              <w:rPr>
                <w:spacing w:val="-2"/>
                <w:sz w:val="22"/>
              </w:rPr>
              <w:t>(p/h)</w:t>
            </w:r>
          </w:p>
          <w:p>
            <w:pPr>
              <w:pStyle w:val="TableParagraph"/>
              <w:numPr>
                <w:ilvl w:val="0"/>
                <w:numId w:val="3"/>
              </w:numPr>
              <w:tabs>
                <w:tab w:pos="211" w:val="left" w:leader="none"/>
              </w:tabs>
              <w:spacing w:line="252" w:lineRule="exact" w:before="0" w:after="0"/>
              <w:ind w:left="210" w:right="0" w:hanging="128"/>
              <w:jc w:val="left"/>
              <w:rPr>
                <w:sz w:val="22"/>
              </w:rPr>
            </w:pPr>
            <w:r>
              <w:rPr>
                <w:sz w:val="22"/>
              </w:rPr>
              <w:t>CC</w:t>
            </w:r>
            <w:r>
              <w:rPr>
                <w:spacing w:val="-4"/>
                <w:sz w:val="22"/>
              </w:rPr>
              <w:t> </w:t>
            </w:r>
            <w:r>
              <w:rPr>
                <w:sz w:val="22"/>
              </w:rPr>
              <w:t>ĐC-XD</w:t>
            </w:r>
            <w:r>
              <w:rPr>
                <w:spacing w:val="-3"/>
                <w:sz w:val="22"/>
              </w:rPr>
              <w:t> </w:t>
            </w:r>
            <w:r>
              <w:rPr>
                <w:spacing w:val="-2"/>
                <w:sz w:val="22"/>
              </w:rPr>
              <w:t>(t/h);</w:t>
            </w:r>
          </w:p>
          <w:p>
            <w:pPr>
              <w:pStyle w:val="TableParagraph"/>
              <w:numPr>
                <w:ilvl w:val="0"/>
                <w:numId w:val="3"/>
              </w:numPr>
              <w:tabs>
                <w:tab w:pos="211" w:val="left" w:leader="none"/>
              </w:tabs>
              <w:spacing w:line="252" w:lineRule="exact" w:before="1" w:after="0"/>
              <w:ind w:left="210" w:right="0" w:hanging="128"/>
              <w:jc w:val="left"/>
              <w:rPr>
                <w:sz w:val="22"/>
              </w:rPr>
            </w:pPr>
            <w:r>
              <w:rPr>
                <w:sz w:val="22"/>
              </w:rPr>
              <w:t>CC</w:t>
            </w:r>
            <w:r>
              <w:rPr>
                <w:spacing w:val="-2"/>
                <w:sz w:val="22"/>
              </w:rPr>
              <w:t> </w:t>
            </w:r>
            <w:r>
              <w:rPr>
                <w:sz w:val="22"/>
              </w:rPr>
              <w:t>VH-TT</w:t>
            </w:r>
            <w:r>
              <w:rPr>
                <w:spacing w:val="-2"/>
                <w:sz w:val="22"/>
              </w:rPr>
              <w:t> (t/h)</w:t>
            </w:r>
          </w:p>
          <w:p>
            <w:pPr>
              <w:pStyle w:val="TableParagraph"/>
              <w:numPr>
                <w:ilvl w:val="0"/>
                <w:numId w:val="3"/>
              </w:numPr>
              <w:tabs>
                <w:tab w:pos="209" w:val="left" w:leader="none"/>
              </w:tabs>
              <w:spacing w:line="252" w:lineRule="exact" w:before="0" w:after="0"/>
              <w:ind w:left="208" w:right="0" w:hanging="126"/>
              <w:jc w:val="left"/>
              <w:rPr>
                <w:sz w:val="22"/>
              </w:rPr>
            </w:pPr>
            <w:r>
              <w:rPr>
                <w:sz w:val="22"/>
              </w:rPr>
              <w:t>Tổ dân phố</w:t>
            </w:r>
            <w:r>
              <w:rPr>
                <w:spacing w:val="-2"/>
                <w:sz w:val="22"/>
              </w:rPr>
              <w:t> (t/h)</w:t>
            </w:r>
          </w:p>
          <w:p>
            <w:pPr>
              <w:pStyle w:val="TableParagraph"/>
              <w:numPr>
                <w:ilvl w:val="0"/>
                <w:numId w:val="3"/>
              </w:numPr>
              <w:tabs>
                <w:tab w:pos="209" w:val="left" w:leader="none"/>
              </w:tabs>
              <w:spacing w:line="233" w:lineRule="exact" w:before="0" w:after="0"/>
              <w:ind w:left="208" w:right="0" w:hanging="126"/>
              <w:jc w:val="left"/>
              <w:rPr>
                <w:sz w:val="22"/>
              </w:rPr>
            </w:pPr>
            <w:r>
              <w:rPr>
                <w:sz w:val="22"/>
              </w:rPr>
              <w:t>Lưu </w:t>
            </w:r>
            <w:r>
              <w:rPr>
                <w:spacing w:val="-5"/>
                <w:sz w:val="22"/>
              </w:rPr>
              <w:t>Vp.</w:t>
            </w:r>
          </w:p>
        </w:tc>
        <w:tc>
          <w:tcPr>
            <w:tcW w:w="4065" w:type="dxa"/>
          </w:tcPr>
          <w:p>
            <w:pPr>
              <w:pStyle w:val="TableParagraph"/>
              <w:spacing w:line="313" w:lineRule="exact"/>
              <w:ind w:left="781" w:right="41"/>
              <w:jc w:val="center"/>
              <w:rPr>
                <w:b/>
                <w:sz w:val="28"/>
              </w:rPr>
            </w:pPr>
            <w:r>
              <w:rPr>
                <w:b/>
                <w:sz w:val="28"/>
              </w:rPr>
              <w:t>TM.</w:t>
            </w:r>
            <w:r>
              <w:rPr>
                <w:b/>
                <w:spacing w:val="-3"/>
                <w:sz w:val="28"/>
              </w:rPr>
              <w:t> </w:t>
            </w:r>
            <w:r>
              <w:rPr>
                <w:b/>
                <w:sz w:val="28"/>
              </w:rPr>
              <w:t>ỦY</w:t>
            </w:r>
            <w:r>
              <w:rPr>
                <w:b/>
                <w:spacing w:val="-3"/>
                <w:sz w:val="28"/>
              </w:rPr>
              <w:t> </w:t>
            </w:r>
            <w:r>
              <w:rPr>
                <w:b/>
                <w:sz w:val="28"/>
              </w:rPr>
              <w:t>BAN</w:t>
            </w:r>
            <w:r>
              <w:rPr>
                <w:b/>
                <w:spacing w:val="-3"/>
                <w:sz w:val="28"/>
              </w:rPr>
              <w:t> </w:t>
            </w:r>
            <w:r>
              <w:rPr>
                <w:b/>
                <w:sz w:val="28"/>
              </w:rPr>
              <w:t>NHÂN</w:t>
            </w:r>
            <w:r>
              <w:rPr>
                <w:b/>
                <w:spacing w:val="-2"/>
                <w:sz w:val="28"/>
              </w:rPr>
              <w:t> </w:t>
            </w:r>
            <w:r>
              <w:rPr>
                <w:b/>
                <w:spacing w:val="-5"/>
                <w:sz w:val="28"/>
              </w:rPr>
              <w:t>DÂN</w:t>
            </w:r>
          </w:p>
          <w:p>
            <w:pPr>
              <w:pStyle w:val="TableParagraph"/>
              <w:spacing w:line="240" w:lineRule="auto"/>
              <w:ind w:left="1835"/>
              <w:rPr>
                <w:b/>
                <w:sz w:val="28"/>
              </w:rPr>
            </w:pPr>
            <w:r>
              <w:rPr>
                <w:b/>
                <w:sz w:val="28"/>
              </w:rPr>
              <w:t>CHỦ</w:t>
            </w:r>
            <w:r>
              <w:rPr>
                <w:b/>
                <w:spacing w:val="-7"/>
                <w:sz w:val="28"/>
              </w:rPr>
              <w:t> </w:t>
            </w:r>
            <w:r>
              <w:rPr>
                <w:b/>
                <w:spacing w:val="-4"/>
                <w:sz w:val="28"/>
              </w:rPr>
              <w:t>TỊCH</w:t>
            </w:r>
          </w:p>
          <w:p>
            <w:pPr>
              <w:pStyle w:val="TableParagraph"/>
              <w:spacing w:line="240" w:lineRule="auto"/>
              <w:ind w:left="0"/>
              <w:rPr>
                <w:sz w:val="30"/>
              </w:rPr>
            </w:pPr>
          </w:p>
          <w:p>
            <w:pPr>
              <w:pStyle w:val="TableParagraph"/>
              <w:spacing w:line="240" w:lineRule="auto"/>
              <w:ind w:left="0"/>
              <w:rPr>
                <w:sz w:val="30"/>
              </w:rPr>
            </w:pPr>
          </w:p>
          <w:p>
            <w:pPr>
              <w:pStyle w:val="TableParagraph"/>
              <w:spacing w:line="240" w:lineRule="auto"/>
              <w:ind w:left="0"/>
              <w:rPr>
                <w:sz w:val="30"/>
              </w:rPr>
            </w:pPr>
          </w:p>
          <w:p>
            <w:pPr>
              <w:pStyle w:val="TableParagraph"/>
              <w:spacing w:line="240" w:lineRule="auto" w:before="4"/>
              <w:ind w:left="0"/>
              <w:rPr>
                <w:sz w:val="25"/>
              </w:rPr>
            </w:pPr>
          </w:p>
          <w:p>
            <w:pPr>
              <w:pStyle w:val="TableParagraph"/>
              <w:spacing w:line="240" w:lineRule="auto"/>
              <w:ind w:left="845" w:right="41"/>
              <w:jc w:val="center"/>
              <w:rPr>
                <w:b/>
                <w:sz w:val="28"/>
              </w:rPr>
            </w:pPr>
            <w:r>
              <w:rPr>
                <w:b/>
                <w:sz w:val="28"/>
              </w:rPr>
              <w:t>Đỗ</w:t>
            </w:r>
            <w:r>
              <w:rPr>
                <w:b/>
                <w:spacing w:val="-3"/>
                <w:sz w:val="28"/>
              </w:rPr>
              <w:t> </w:t>
            </w:r>
            <w:r>
              <w:rPr>
                <w:b/>
                <w:sz w:val="28"/>
              </w:rPr>
              <w:t>Hồng </w:t>
            </w:r>
            <w:r>
              <w:rPr>
                <w:b/>
                <w:spacing w:val="-4"/>
                <w:sz w:val="28"/>
              </w:rPr>
              <w:t>Quốc</w:t>
            </w:r>
          </w:p>
        </w:tc>
      </w:tr>
    </w:tbl>
    <w:p>
      <w:pPr>
        <w:spacing w:after="0" w:line="240" w:lineRule="auto"/>
        <w:jc w:val="center"/>
        <w:rPr>
          <w:sz w:val="28"/>
        </w:rPr>
        <w:sectPr>
          <w:pgSz w:w="12240" w:h="15840"/>
          <w:pgMar w:top="1060" w:bottom="280" w:left="1600" w:right="700"/>
        </w:sectPr>
      </w:pPr>
    </w:p>
    <w:p>
      <w:pPr>
        <w:spacing w:before="66"/>
        <w:ind w:left="5143" w:right="0" w:firstLine="0"/>
        <w:jc w:val="left"/>
        <w:rPr>
          <w:b/>
          <w:i/>
          <w:sz w:val="24"/>
        </w:rPr>
      </w:pPr>
      <w:r>
        <w:rPr>
          <w:b/>
          <w:i/>
          <w:sz w:val="24"/>
        </w:rPr>
        <w:t>Mẫu</w:t>
      </w:r>
      <w:r>
        <w:rPr>
          <w:b/>
          <w:i/>
          <w:spacing w:val="-1"/>
          <w:sz w:val="24"/>
        </w:rPr>
        <w:t> </w:t>
      </w:r>
      <w:r>
        <w:rPr>
          <w:b/>
          <w:i/>
          <w:sz w:val="24"/>
        </w:rPr>
        <w:t>đơn</w:t>
      </w:r>
      <w:r>
        <w:rPr>
          <w:b/>
          <w:i/>
          <w:spacing w:val="-1"/>
          <w:sz w:val="24"/>
        </w:rPr>
        <w:t> </w:t>
      </w:r>
      <w:r>
        <w:rPr>
          <w:b/>
          <w:i/>
          <w:sz w:val="24"/>
        </w:rPr>
        <w:t>đăng</w:t>
      </w:r>
      <w:r>
        <w:rPr>
          <w:b/>
          <w:i/>
          <w:spacing w:val="-1"/>
          <w:sz w:val="24"/>
        </w:rPr>
        <w:t> </w:t>
      </w:r>
      <w:r>
        <w:rPr>
          <w:b/>
          <w:i/>
          <w:sz w:val="24"/>
        </w:rPr>
        <w:t>ký</w:t>
      </w:r>
      <w:r>
        <w:rPr>
          <w:b/>
          <w:i/>
          <w:spacing w:val="-2"/>
          <w:sz w:val="24"/>
        </w:rPr>
        <w:t> </w:t>
      </w:r>
      <w:r>
        <w:rPr>
          <w:b/>
          <w:i/>
          <w:sz w:val="24"/>
        </w:rPr>
        <w:t>HGĐ-CN</w:t>
      </w:r>
      <w:r>
        <w:rPr>
          <w:b/>
          <w:i/>
          <w:spacing w:val="-2"/>
          <w:sz w:val="24"/>
        </w:rPr>
        <w:t> </w:t>
      </w:r>
      <w:r>
        <w:rPr>
          <w:b/>
          <w:i/>
          <w:sz w:val="24"/>
        </w:rPr>
        <w:t>(phụ</w:t>
      </w:r>
      <w:r>
        <w:rPr>
          <w:b/>
          <w:i/>
          <w:spacing w:val="-1"/>
          <w:sz w:val="24"/>
        </w:rPr>
        <w:t> </w:t>
      </w:r>
      <w:r>
        <w:rPr>
          <w:b/>
          <w:i/>
          <w:sz w:val="24"/>
        </w:rPr>
        <w:t>lục</w:t>
      </w:r>
      <w:r>
        <w:rPr>
          <w:b/>
          <w:i/>
          <w:spacing w:val="-1"/>
          <w:sz w:val="24"/>
        </w:rPr>
        <w:t> </w:t>
      </w:r>
      <w:r>
        <w:rPr>
          <w:b/>
          <w:i/>
          <w:spacing w:val="-5"/>
          <w:sz w:val="24"/>
        </w:rPr>
        <w:t>5)</w:t>
      </w:r>
    </w:p>
    <w:p>
      <w:pPr>
        <w:pStyle w:val="BodyText"/>
        <w:spacing w:before="4"/>
        <w:rPr>
          <w:b/>
          <w:i/>
          <w:sz w:val="24"/>
        </w:rPr>
      </w:pPr>
    </w:p>
    <w:p>
      <w:pPr>
        <w:pStyle w:val="Heading1"/>
        <w:spacing w:before="0"/>
        <w:ind w:right="718"/>
      </w:pPr>
      <w:r>
        <w:rPr/>
        <w:t>CỘNG</w:t>
      </w:r>
      <w:r>
        <w:rPr>
          <w:spacing w:val="-2"/>
        </w:rPr>
        <w:t> </w:t>
      </w:r>
      <w:r>
        <w:rPr/>
        <w:t>HÒA</w:t>
      </w:r>
      <w:r>
        <w:rPr>
          <w:spacing w:val="-4"/>
        </w:rPr>
        <w:t> </w:t>
      </w:r>
      <w:r>
        <w:rPr/>
        <w:t>XÃ</w:t>
      </w:r>
      <w:r>
        <w:rPr>
          <w:spacing w:val="-3"/>
        </w:rPr>
        <w:t> </w:t>
      </w:r>
      <w:r>
        <w:rPr/>
        <w:t>HỘI</w:t>
      </w:r>
      <w:r>
        <w:rPr>
          <w:spacing w:val="-1"/>
        </w:rPr>
        <w:t> </w:t>
      </w:r>
      <w:r>
        <w:rPr/>
        <w:t>CHỦ</w:t>
      </w:r>
      <w:r>
        <w:rPr>
          <w:spacing w:val="-3"/>
        </w:rPr>
        <w:t> </w:t>
      </w:r>
      <w:r>
        <w:rPr/>
        <w:t>NGHĨA</w:t>
      </w:r>
      <w:r>
        <w:rPr>
          <w:spacing w:val="-3"/>
        </w:rPr>
        <w:t> </w:t>
      </w:r>
      <w:r>
        <w:rPr/>
        <w:t>VIỆT</w:t>
      </w:r>
      <w:r>
        <w:rPr>
          <w:spacing w:val="-1"/>
        </w:rPr>
        <w:t> </w:t>
      </w:r>
      <w:r>
        <w:rPr>
          <w:spacing w:val="-5"/>
        </w:rPr>
        <w:t>NAM</w:t>
      </w:r>
    </w:p>
    <w:p>
      <w:pPr>
        <w:spacing w:line="322" w:lineRule="exact" w:before="2"/>
        <w:ind w:left="389" w:right="713" w:firstLine="0"/>
        <w:jc w:val="center"/>
        <w:rPr>
          <w:b/>
          <w:sz w:val="28"/>
        </w:rPr>
      </w:pPr>
      <w:r>
        <w:rPr>
          <w:b/>
          <w:sz w:val="28"/>
        </w:rPr>
        <w:t>Độc</w:t>
      </w:r>
      <w:r>
        <w:rPr>
          <w:b/>
          <w:spacing w:val="-5"/>
          <w:sz w:val="28"/>
        </w:rPr>
        <w:t> </w:t>
      </w:r>
      <w:r>
        <w:rPr>
          <w:b/>
          <w:sz w:val="28"/>
        </w:rPr>
        <w:t>lập</w:t>
      </w:r>
      <w:r>
        <w:rPr>
          <w:b/>
          <w:spacing w:val="-5"/>
          <w:sz w:val="28"/>
        </w:rPr>
        <w:t> </w:t>
      </w:r>
      <w:r>
        <w:rPr>
          <w:b/>
          <w:sz w:val="28"/>
        </w:rPr>
        <w:t>–</w:t>
      </w:r>
      <w:r>
        <w:rPr>
          <w:b/>
          <w:spacing w:val="-2"/>
          <w:sz w:val="28"/>
        </w:rPr>
        <w:t> </w:t>
      </w:r>
      <w:r>
        <w:rPr>
          <w:b/>
          <w:sz w:val="28"/>
        </w:rPr>
        <w:t>Tự</w:t>
      </w:r>
      <w:r>
        <w:rPr>
          <w:b/>
          <w:spacing w:val="-2"/>
          <w:sz w:val="28"/>
        </w:rPr>
        <w:t> </w:t>
      </w:r>
      <w:r>
        <w:rPr>
          <w:b/>
          <w:sz w:val="28"/>
        </w:rPr>
        <w:t>do</w:t>
      </w:r>
      <w:r>
        <w:rPr>
          <w:b/>
          <w:spacing w:val="-2"/>
          <w:sz w:val="28"/>
        </w:rPr>
        <w:t> </w:t>
      </w:r>
      <w:r>
        <w:rPr>
          <w:b/>
          <w:sz w:val="28"/>
        </w:rPr>
        <w:t>–</w:t>
      </w:r>
      <w:r>
        <w:rPr>
          <w:b/>
          <w:spacing w:val="-2"/>
          <w:sz w:val="28"/>
        </w:rPr>
        <w:t> </w:t>
      </w:r>
      <w:r>
        <w:rPr>
          <w:b/>
          <w:sz w:val="28"/>
        </w:rPr>
        <w:t>Hạnh</w:t>
      </w:r>
      <w:r>
        <w:rPr>
          <w:b/>
          <w:spacing w:val="-2"/>
          <w:sz w:val="28"/>
        </w:rPr>
        <w:t> </w:t>
      </w:r>
      <w:r>
        <w:rPr>
          <w:b/>
          <w:spacing w:val="-4"/>
          <w:sz w:val="28"/>
        </w:rPr>
        <w:t>phúc</w:t>
      </w:r>
    </w:p>
    <w:p>
      <w:pPr>
        <w:spacing w:before="0"/>
        <w:ind w:left="513" w:right="840" w:firstLine="0"/>
        <w:jc w:val="center"/>
        <w:rPr>
          <w:b/>
          <w:sz w:val="28"/>
        </w:rPr>
      </w:pPr>
      <w:r>
        <w:rPr>
          <w:b/>
          <w:spacing w:val="-2"/>
          <w:sz w:val="28"/>
        </w:rPr>
        <w:t>-----------------------</w:t>
      </w:r>
      <w:r>
        <w:rPr>
          <w:b/>
          <w:spacing w:val="-10"/>
          <w:sz w:val="28"/>
        </w:rPr>
        <w:t>-</w:t>
      </w:r>
    </w:p>
    <w:p>
      <w:pPr>
        <w:pStyle w:val="BodyText"/>
        <w:spacing w:before="6"/>
        <w:rPr>
          <w:b/>
          <w:sz w:val="24"/>
        </w:rPr>
      </w:pPr>
    </w:p>
    <w:p>
      <w:pPr>
        <w:spacing w:before="0"/>
        <w:ind w:left="389" w:right="718" w:firstLine="0"/>
        <w:jc w:val="center"/>
        <w:rPr>
          <w:b/>
          <w:sz w:val="26"/>
        </w:rPr>
      </w:pPr>
      <w:r>
        <w:rPr>
          <w:b/>
          <w:sz w:val="26"/>
        </w:rPr>
        <w:t>ĐƠN</w:t>
      </w:r>
      <w:r>
        <w:rPr>
          <w:b/>
          <w:spacing w:val="-8"/>
          <w:sz w:val="26"/>
        </w:rPr>
        <w:t> </w:t>
      </w:r>
      <w:r>
        <w:rPr>
          <w:b/>
          <w:sz w:val="26"/>
        </w:rPr>
        <w:t>ĐĂNG</w:t>
      </w:r>
      <w:r>
        <w:rPr>
          <w:b/>
          <w:spacing w:val="-7"/>
          <w:sz w:val="26"/>
        </w:rPr>
        <w:t> </w:t>
      </w:r>
      <w:r>
        <w:rPr>
          <w:b/>
          <w:sz w:val="26"/>
        </w:rPr>
        <w:t>KÝ</w:t>
      </w:r>
      <w:r>
        <w:rPr>
          <w:b/>
          <w:spacing w:val="-6"/>
          <w:sz w:val="26"/>
        </w:rPr>
        <w:t> </w:t>
      </w:r>
      <w:r>
        <w:rPr>
          <w:b/>
          <w:sz w:val="26"/>
        </w:rPr>
        <w:t>NHU</w:t>
      </w:r>
      <w:r>
        <w:rPr>
          <w:b/>
          <w:spacing w:val="-7"/>
          <w:sz w:val="26"/>
        </w:rPr>
        <w:t> </w:t>
      </w:r>
      <w:r>
        <w:rPr>
          <w:b/>
          <w:sz w:val="26"/>
        </w:rPr>
        <w:t>CẦU</w:t>
      </w:r>
      <w:r>
        <w:rPr>
          <w:b/>
          <w:spacing w:val="-7"/>
          <w:sz w:val="26"/>
        </w:rPr>
        <w:t> </w:t>
      </w:r>
      <w:r>
        <w:rPr>
          <w:b/>
          <w:sz w:val="26"/>
        </w:rPr>
        <w:t>CHUYỂN</w:t>
      </w:r>
      <w:r>
        <w:rPr>
          <w:b/>
          <w:spacing w:val="-8"/>
          <w:sz w:val="26"/>
        </w:rPr>
        <w:t> </w:t>
      </w:r>
      <w:r>
        <w:rPr>
          <w:b/>
          <w:sz w:val="26"/>
        </w:rPr>
        <w:t>MỤC</w:t>
      </w:r>
      <w:r>
        <w:rPr>
          <w:b/>
          <w:spacing w:val="-7"/>
          <w:sz w:val="26"/>
        </w:rPr>
        <w:t> </w:t>
      </w:r>
      <w:r>
        <w:rPr>
          <w:b/>
          <w:sz w:val="26"/>
        </w:rPr>
        <w:t>ĐÍCH</w:t>
      </w:r>
      <w:r>
        <w:rPr>
          <w:b/>
          <w:spacing w:val="-5"/>
          <w:sz w:val="26"/>
        </w:rPr>
        <w:t> </w:t>
      </w:r>
      <w:r>
        <w:rPr>
          <w:b/>
          <w:sz w:val="26"/>
        </w:rPr>
        <w:t>SỬ</w:t>
      </w:r>
      <w:r>
        <w:rPr>
          <w:b/>
          <w:spacing w:val="-7"/>
          <w:sz w:val="26"/>
        </w:rPr>
        <w:t> </w:t>
      </w:r>
      <w:r>
        <w:rPr>
          <w:b/>
          <w:sz w:val="26"/>
        </w:rPr>
        <w:t>DỤNG</w:t>
      </w:r>
      <w:r>
        <w:rPr>
          <w:b/>
          <w:spacing w:val="-5"/>
          <w:sz w:val="26"/>
        </w:rPr>
        <w:t> </w:t>
      </w:r>
      <w:r>
        <w:rPr>
          <w:b/>
          <w:sz w:val="26"/>
        </w:rPr>
        <w:t>ĐẤT</w:t>
      </w:r>
      <w:r>
        <w:rPr>
          <w:b/>
          <w:spacing w:val="-5"/>
          <w:sz w:val="26"/>
        </w:rPr>
        <w:t> </w:t>
      </w:r>
      <w:r>
        <w:rPr>
          <w:b/>
          <w:sz w:val="26"/>
        </w:rPr>
        <w:t>NĂM</w:t>
      </w:r>
      <w:r>
        <w:rPr>
          <w:b/>
          <w:spacing w:val="-7"/>
          <w:sz w:val="26"/>
        </w:rPr>
        <w:t> </w:t>
      </w:r>
      <w:r>
        <w:rPr>
          <w:b/>
          <w:spacing w:val="-4"/>
          <w:sz w:val="26"/>
        </w:rPr>
        <w:t>2024</w:t>
      </w:r>
    </w:p>
    <w:p>
      <w:pPr>
        <w:pStyle w:val="BodyText"/>
        <w:rPr>
          <w:b/>
        </w:rPr>
      </w:pPr>
    </w:p>
    <w:p>
      <w:pPr>
        <w:pStyle w:val="BodyText"/>
        <w:rPr>
          <w:b/>
        </w:rPr>
      </w:pPr>
    </w:p>
    <w:p>
      <w:pPr>
        <w:pStyle w:val="BodyText"/>
        <w:spacing w:before="230"/>
        <w:ind w:left="1244"/>
      </w:pPr>
      <w:r>
        <w:rPr>
          <w:b/>
          <w:i/>
        </w:rPr>
        <w:t>Kính</w:t>
      </w:r>
      <w:r>
        <w:rPr>
          <w:b/>
          <w:i/>
          <w:spacing w:val="-7"/>
        </w:rPr>
        <w:t> </w:t>
      </w:r>
      <w:r>
        <w:rPr>
          <w:b/>
          <w:i/>
        </w:rPr>
        <w:t>gửi</w:t>
      </w:r>
      <w:r>
        <w:rPr/>
        <w:t>:</w:t>
      </w:r>
      <w:r>
        <w:rPr>
          <w:spacing w:val="-6"/>
        </w:rPr>
        <w:t> </w:t>
      </w:r>
      <w:r>
        <w:rPr/>
        <w:t>UBND</w:t>
      </w:r>
      <w:r>
        <w:rPr>
          <w:spacing w:val="-11"/>
        </w:rPr>
        <w:t> </w:t>
      </w:r>
      <w:r>
        <w:rPr/>
        <w:t>phường</w:t>
      </w:r>
      <w:r>
        <w:rPr>
          <w:spacing w:val="-5"/>
        </w:rPr>
        <w:t> </w:t>
      </w:r>
      <w:r>
        <w:rPr/>
        <w:t>Trần</w:t>
      </w:r>
      <w:r>
        <w:rPr>
          <w:spacing w:val="-5"/>
        </w:rPr>
        <w:t> </w:t>
      </w:r>
      <w:r>
        <w:rPr/>
        <w:t>Hưng</w:t>
      </w:r>
      <w:r>
        <w:rPr>
          <w:spacing w:val="-7"/>
        </w:rPr>
        <w:t> </w:t>
      </w:r>
      <w:r>
        <w:rPr/>
        <w:t>Đạo,</w:t>
      </w:r>
      <w:r>
        <w:rPr>
          <w:spacing w:val="-7"/>
        </w:rPr>
        <w:t> </w:t>
      </w:r>
      <w:r>
        <w:rPr/>
        <w:t>thành</w:t>
      </w:r>
      <w:r>
        <w:rPr>
          <w:spacing w:val="-8"/>
        </w:rPr>
        <w:t> </w:t>
      </w:r>
      <w:r>
        <w:rPr/>
        <w:t>phố</w:t>
      </w:r>
      <w:r>
        <w:rPr>
          <w:spacing w:val="-5"/>
        </w:rPr>
        <w:t> </w:t>
      </w:r>
      <w:r>
        <w:rPr/>
        <w:t>Kon</w:t>
      </w:r>
      <w:r>
        <w:rPr>
          <w:spacing w:val="-5"/>
        </w:rPr>
        <w:t> Tum</w:t>
      </w:r>
    </w:p>
    <w:p>
      <w:pPr>
        <w:pStyle w:val="BodyText"/>
        <w:spacing w:before="4"/>
        <w:rPr>
          <w:sz w:val="24"/>
        </w:rPr>
      </w:pPr>
    </w:p>
    <w:p>
      <w:pPr>
        <w:pStyle w:val="BodyText"/>
        <w:spacing w:line="448" w:lineRule="auto"/>
        <w:ind w:left="171" w:right="356" w:hanging="70"/>
      </w:pPr>
      <w:r>
        <w:rPr/>
        <w:t>1.</w:t>
      </w:r>
      <w:r>
        <w:rPr>
          <w:spacing w:val="-3"/>
        </w:rPr>
        <w:t> </w:t>
      </w:r>
      <w:r>
        <w:rPr/>
        <w:t>Người</w:t>
      </w:r>
      <w:r>
        <w:rPr>
          <w:spacing w:val="-4"/>
        </w:rPr>
        <w:t> </w:t>
      </w:r>
      <w:r>
        <w:rPr/>
        <w:t>đăng</w:t>
      </w:r>
      <w:r>
        <w:rPr>
          <w:spacing w:val="-5"/>
        </w:rPr>
        <w:t> </w:t>
      </w:r>
      <w:r>
        <w:rPr/>
        <w:t>ký</w:t>
      </w:r>
      <w:r>
        <w:rPr>
          <w:spacing w:val="-1"/>
        </w:rPr>
        <w:t> </w:t>
      </w:r>
      <w:r>
        <w:rPr/>
        <w:t>nhu</w:t>
      </w:r>
      <w:r>
        <w:rPr>
          <w:spacing w:val="-3"/>
        </w:rPr>
        <w:t> </w:t>
      </w:r>
      <w:r>
        <w:rPr/>
        <w:t>cầu</w:t>
      </w:r>
      <w:r>
        <w:rPr>
          <w:spacing w:val="-2"/>
        </w:rPr>
        <w:t> </w:t>
      </w:r>
      <w:r>
        <w:rPr/>
        <w:t>sử</w:t>
      </w:r>
      <w:r>
        <w:rPr>
          <w:spacing w:val="-6"/>
        </w:rPr>
        <w:t> </w:t>
      </w:r>
      <w:r>
        <w:rPr/>
        <w:t>dụng</w:t>
      </w:r>
      <w:r>
        <w:rPr>
          <w:spacing w:val="-1"/>
        </w:rPr>
        <w:t> </w:t>
      </w:r>
      <w:r>
        <w:rPr/>
        <w:t>đất:.................................................................... Địa</w:t>
      </w:r>
      <w:r>
        <w:rPr>
          <w:spacing w:val="-5"/>
        </w:rPr>
        <w:t> </w:t>
      </w:r>
      <w:r>
        <w:rPr/>
        <w:t>chỉ</w:t>
      </w:r>
      <w:r>
        <w:rPr>
          <w:spacing w:val="-2"/>
        </w:rPr>
        <w:t> </w:t>
      </w:r>
      <w:r>
        <w:rPr/>
        <w:t>liên</w:t>
      </w:r>
      <w:r>
        <w:rPr>
          <w:spacing w:val="-2"/>
        </w:rPr>
        <w:t> hệ:.........................................................................................................</w:t>
      </w:r>
    </w:p>
    <w:p>
      <w:pPr>
        <w:pStyle w:val="BodyText"/>
        <w:spacing w:line="320" w:lineRule="exact"/>
        <w:ind w:left="102"/>
      </w:pPr>
      <w:r>
        <w:rPr/>
        <w:t>Số</w:t>
      </w:r>
      <w:r>
        <w:rPr>
          <w:spacing w:val="-5"/>
        </w:rPr>
        <w:t> </w:t>
      </w:r>
      <w:r>
        <w:rPr/>
        <w:t>Điện</w:t>
      </w:r>
      <w:r>
        <w:rPr>
          <w:spacing w:val="-2"/>
        </w:rPr>
        <w:t> </w:t>
      </w:r>
      <w:r>
        <w:rPr/>
        <w:t>thoại</w:t>
      </w:r>
      <w:r>
        <w:rPr>
          <w:spacing w:val="-5"/>
        </w:rPr>
        <w:t> </w:t>
      </w:r>
      <w:r>
        <w:rPr/>
        <w:t>liên</w:t>
      </w:r>
      <w:r>
        <w:rPr>
          <w:spacing w:val="-4"/>
        </w:rPr>
        <w:t> </w:t>
      </w:r>
      <w:r>
        <w:rPr>
          <w:spacing w:val="-2"/>
        </w:rPr>
        <w:t>lạc:……………..........................................................................</w:t>
      </w:r>
    </w:p>
    <w:p>
      <w:pPr>
        <w:pStyle w:val="BodyText"/>
        <w:spacing w:before="7"/>
        <w:rPr>
          <w:sz w:val="24"/>
        </w:rPr>
      </w:pPr>
    </w:p>
    <w:p>
      <w:pPr>
        <w:pStyle w:val="ListParagraph"/>
        <w:numPr>
          <w:ilvl w:val="0"/>
          <w:numId w:val="4"/>
        </w:numPr>
        <w:tabs>
          <w:tab w:pos="383" w:val="left" w:leader="none"/>
        </w:tabs>
        <w:spacing w:line="240" w:lineRule="auto" w:before="0" w:after="0"/>
        <w:ind w:left="382" w:right="0" w:hanging="281"/>
        <w:jc w:val="left"/>
        <w:rPr>
          <w:sz w:val="28"/>
        </w:rPr>
      </w:pPr>
      <w:r>
        <w:rPr>
          <w:sz w:val="28"/>
        </w:rPr>
        <w:t>Địa</w:t>
      </w:r>
      <w:r>
        <w:rPr>
          <w:spacing w:val="-5"/>
          <w:sz w:val="28"/>
        </w:rPr>
        <w:t> </w:t>
      </w:r>
      <w:r>
        <w:rPr>
          <w:sz w:val="28"/>
        </w:rPr>
        <w:t>chỉ</w:t>
      </w:r>
      <w:r>
        <w:rPr>
          <w:spacing w:val="-4"/>
          <w:sz w:val="28"/>
        </w:rPr>
        <w:t> </w:t>
      </w:r>
      <w:r>
        <w:rPr>
          <w:sz w:val="28"/>
        </w:rPr>
        <w:t>khu</w:t>
      </w:r>
      <w:r>
        <w:rPr>
          <w:spacing w:val="-1"/>
          <w:sz w:val="28"/>
        </w:rPr>
        <w:t> </w:t>
      </w:r>
      <w:r>
        <w:rPr>
          <w:sz w:val="28"/>
        </w:rPr>
        <w:t>đất</w:t>
      </w:r>
      <w:r>
        <w:rPr>
          <w:spacing w:val="-1"/>
          <w:sz w:val="28"/>
        </w:rPr>
        <w:t> </w:t>
      </w:r>
      <w:r>
        <w:rPr>
          <w:spacing w:val="-2"/>
          <w:sz w:val="28"/>
        </w:rPr>
        <w:t>……………………………………………………………………</w:t>
      </w:r>
    </w:p>
    <w:p>
      <w:pPr>
        <w:pStyle w:val="ListParagraph"/>
        <w:numPr>
          <w:ilvl w:val="0"/>
          <w:numId w:val="4"/>
        </w:numPr>
        <w:tabs>
          <w:tab w:pos="393" w:val="left" w:leader="none"/>
          <w:tab w:pos="9020" w:val="left" w:leader="dot"/>
        </w:tabs>
        <w:spacing w:line="242" w:lineRule="auto" w:before="119" w:after="0"/>
        <w:ind w:left="102" w:right="434" w:firstLine="0"/>
        <w:jc w:val="left"/>
        <w:rPr>
          <w:sz w:val="28"/>
        </w:rPr>
      </w:pPr>
      <w:r>
        <w:rPr>
          <w:sz w:val="28"/>
        </w:rPr>
        <w:t>Diện tích: Tổng diện tích(m</w:t>
      </w:r>
      <w:r>
        <w:rPr>
          <w:sz w:val="28"/>
          <w:vertAlign w:val="superscript"/>
        </w:rPr>
        <w:t>2</w:t>
      </w:r>
      <w:r>
        <w:rPr>
          <w:sz w:val="28"/>
          <w:vertAlign w:val="baseline"/>
        </w:rPr>
        <w:t>):. ………..; diện tích xin chuyển mục đích sử dụng đất .......................m</w:t>
      </w:r>
      <w:r>
        <w:rPr>
          <w:sz w:val="28"/>
          <w:vertAlign w:val="superscript"/>
        </w:rPr>
        <w:t>2</w:t>
      </w:r>
      <w:r>
        <w:rPr>
          <w:sz w:val="28"/>
          <w:vertAlign w:val="baseline"/>
        </w:rPr>
        <w:t>; tại thửa đất số:…..........… tờ bản đồ số</w:t>
        <w:tab/>
      </w:r>
      <w:r>
        <w:rPr>
          <w:spacing w:val="-4"/>
          <w:sz w:val="28"/>
          <w:vertAlign w:val="baseline"/>
        </w:rPr>
        <w:t>theo</w:t>
      </w:r>
    </w:p>
    <w:p>
      <w:pPr>
        <w:pStyle w:val="BodyText"/>
        <w:spacing w:line="318" w:lineRule="exact"/>
        <w:ind w:left="102"/>
      </w:pPr>
      <w:r>
        <w:rPr/>
        <w:t>GCNQSD</w:t>
      </w:r>
      <w:r>
        <w:rPr>
          <w:spacing w:val="-14"/>
        </w:rPr>
        <w:t> </w:t>
      </w:r>
      <w:r>
        <w:rPr/>
        <w:t>đất</w:t>
      </w:r>
      <w:r>
        <w:rPr>
          <w:spacing w:val="-9"/>
        </w:rPr>
        <w:t> </w:t>
      </w:r>
      <w:r>
        <w:rPr/>
        <w:t>số.....................do........</w:t>
      </w:r>
      <w:r>
        <w:rPr>
          <w:spacing w:val="-10"/>
        </w:rPr>
        <w:t> </w:t>
      </w:r>
      <w:r>
        <w:rPr>
          <w:spacing w:val="-2"/>
        </w:rPr>
        <w:t>...................................................................</w:t>
      </w:r>
    </w:p>
    <w:p>
      <w:pPr>
        <w:pStyle w:val="BodyText"/>
        <w:tabs>
          <w:tab w:pos="5532" w:val="left" w:leader="dot"/>
        </w:tabs>
        <w:spacing w:line="322" w:lineRule="exact" w:before="120"/>
        <w:ind w:left="102"/>
      </w:pPr>
      <w:r>
        <w:rPr/>
        <w:t>cấp</w:t>
      </w:r>
      <w:r>
        <w:rPr>
          <w:spacing w:val="-2"/>
        </w:rPr>
        <w:t> </w:t>
      </w:r>
      <w:r>
        <w:rPr/>
        <w:t>ngày…...tháng.....năm</w:t>
      </w:r>
      <w:r>
        <w:rPr>
          <w:spacing w:val="-4"/>
        </w:rPr>
        <w:t> </w:t>
      </w:r>
      <w:r>
        <w:rPr/>
        <w:t>……..</w:t>
      </w:r>
      <w:r>
        <w:rPr>
          <w:spacing w:val="-1"/>
        </w:rPr>
        <w:t> </w:t>
      </w:r>
      <w:r>
        <w:rPr/>
        <w:t>tại</w:t>
      </w:r>
      <w:r>
        <w:rPr>
          <w:spacing w:val="-1"/>
        </w:rPr>
        <w:t> </w:t>
      </w:r>
      <w:r>
        <w:rPr>
          <w:spacing w:val="-5"/>
        </w:rPr>
        <w:t>tổ</w:t>
      </w:r>
      <w:r>
        <w:rPr/>
        <w:tab/>
        <w:t>phường</w:t>
      </w:r>
      <w:r>
        <w:rPr>
          <w:spacing w:val="-4"/>
        </w:rPr>
        <w:t> </w:t>
      </w:r>
      <w:r>
        <w:rPr/>
        <w:t>Trần</w:t>
      </w:r>
      <w:r>
        <w:rPr>
          <w:spacing w:val="1"/>
        </w:rPr>
        <w:t> </w:t>
      </w:r>
      <w:r>
        <w:rPr/>
        <w:t>Hưng Đạo,</w:t>
      </w:r>
      <w:r>
        <w:rPr>
          <w:spacing w:val="-1"/>
        </w:rPr>
        <w:t> </w:t>
      </w:r>
      <w:r>
        <w:rPr/>
        <w:t>thành </w:t>
      </w:r>
      <w:r>
        <w:rPr>
          <w:spacing w:val="-5"/>
        </w:rPr>
        <w:t>phố</w:t>
      </w:r>
    </w:p>
    <w:p>
      <w:pPr>
        <w:pStyle w:val="BodyText"/>
        <w:ind w:left="102"/>
      </w:pPr>
      <w:r>
        <w:rPr/>
        <w:t>Kon</w:t>
      </w:r>
      <w:r>
        <w:rPr>
          <w:spacing w:val="-1"/>
        </w:rPr>
        <w:t> </w:t>
      </w:r>
      <w:r>
        <w:rPr>
          <w:spacing w:val="-5"/>
        </w:rPr>
        <w:t>Tum</w:t>
      </w:r>
    </w:p>
    <w:p>
      <w:pPr>
        <w:pStyle w:val="ListParagraph"/>
        <w:numPr>
          <w:ilvl w:val="0"/>
          <w:numId w:val="4"/>
        </w:numPr>
        <w:tabs>
          <w:tab w:pos="383" w:val="left" w:leader="none"/>
        </w:tabs>
        <w:spacing w:line="240" w:lineRule="auto" w:before="120" w:after="0"/>
        <w:ind w:left="382" w:right="0" w:hanging="281"/>
        <w:jc w:val="left"/>
        <w:rPr>
          <w:sz w:val="28"/>
        </w:rPr>
      </w:pPr>
      <w:r>
        <w:rPr>
          <w:sz w:val="28"/>
        </w:rPr>
        <w:t>Mục</w:t>
      </w:r>
      <w:r>
        <w:rPr>
          <w:spacing w:val="-7"/>
          <w:sz w:val="28"/>
        </w:rPr>
        <w:t> </w:t>
      </w:r>
      <w:r>
        <w:rPr>
          <w:sz w:val="28"/>
        </w:rPr>
        <w:t>đích</w:t>
      </w:r>
      <w:r>
        <w:rPr>
          <w:spacing w:val="-4"/>
          <w:sz w:val="28"/>
        </w:rPr>
        <w:t> </w:t>
      </w:r>
      <w:r>
        <w:rPr>
          <w:sz w:val="28"/>
        </w:rPr>
        <w:t>nhu</w:t>
      </w:r>
      <w:r>
        <w:rPr>
          <w:spacing w:val="-1"/>
          <w:sz w:val="28"/>
        </w:rPr>
        <w:t> </w:t>
      </w:r>
      <w:r>
        <w:rPr>
          <w:sz w:val="28"/>
        </w:rPr>
        <w:t>cầu</w:t>
      </w:r>
      <w:r>
        <w:rPr>
          <w:spacing w:val="-5"/>
          <w:sz w:val="28"/>
        </w:rPr>
        <w:t> </w:t>
      </w:r>
      <w:r>
        <w:rPr>
          <w:sz w:val="28"/>
        </w:rPr>
        <w:t>sử</w:t>
      </w:r>
      <w:r>
        <w:rPr>
          <w:spacing w:val="-3"/>
          <w:sz w:val="28"/>
        </w:rPr>
        <w:t> </w:t>
      </w:r>
      <w:r>
        <w:rPr>
          <w:sz w:val="28"/>
        </w:rPr>
        <w:t>dụng</w:t>
      </w:r>
      <w:r>
        <w:rPr>
          <w:spacing w:val="-1"/>
          <w:sz w:val="28"/>
        </w:rPr>
        <w:t> </w:t>
      </w:r>
      <w:r>
        <w:rPr>
          <w:sz w:val="28"/>
        </w:rPr>
        <w:t>đất:</w:t>
      </w:r>
      <w:r>
        <w:rPr>
          <w:spacing w:val="1"/>
          <w:sz w:val="28"/>
        </w:rPr>
        <w:t> </w:t>
      </w:r>
      <w:r>
        <w:rPr>
          <w:spacing w:val="-2"/>
          <w:sz w:val="28"/>
        </w:rPr>
        <w:t>.............................................................................</w:t>
      </w:r>
    </w:p>
    <w:p>
      <w:pPr>
        <w:pStyle w:val="BodyText"/>
        <w:spacing w:before="1"/>
        <w:rPr>
          <w:sz w:val="24"/>
        </w:rPr>
      </w:pPr>
    </w:p>
    <w:p>
      <w:pPr>
        <w:spacing w:before="1"/>
        <w:ind w:left="4830" w:right="840" w:firstLine="0"/>
        <w:jc w:val="center"/>
        <w:rPr>
          <w:i/>
          <w:sz w:val="28"/>
        </w:rPr>
      </w:pPr>
      <w:r>
        <w:rPr>
          <w:i/>
          <w:sz w:val="28"/>
        </w:rPr>
        <w:t>.....,</w:t>
      </w:r>
      <w:r>
        <w:rPr>
          <w:i/>
          <w:spacing w:val="-6"/>
          <w:sz w:val="28"/>
        </w:rPr>
        <w:t> </w:t>
      </w:r>
      <w:r>
        <w:rPr>
          <w:i/>
          <w:sz w:val="28"/>
        </w:rPr>
        <w:t>ngày........</w:t>
      </w:r>
      <w:r>
        <w:rPr>
          <w:i/>
          <w:spacing w:val="-5"/>
          <w:sz w:val="28"/>
        </w:rPr>
        <w:t> </w:t>
      </w:r>
      <w:r>
        <w:rPr>
          <w:i/>
          <w:sz w:val="28"/>
        </w:rPr>
        <w:t>tháng</w:t>
      </w:r>
      <w:r>
        <w:rPr>
          <w:i/>
          <w:spacing w:val="-7"/>
          <w:sz w:val="28"/>
        </w:rPr>
        <w:t> </w:t>
      </w:r>
      <w:r>
        <w:rPr>
          <w:i/>
          <w:sz w:val="28"/>
        </w:rPr>
        <w:t>……....năm</w:t>
      </w:r>
      <w:r>
        <w:rPr>
          <w:i/>
          <w:spacing w:val="-6"/>
          <w:sz w:val="28"/>
        </w:rPr>
        <w:t> </w:t>
      </w:r>
      <w:r>
        <w:rPr>
          <w:i/>
          <w:spacing w:val="-2"/>
          <w:sz w:val="28"/>
        </w:rPr>
        <w:t>202..</w:t>
      </w:r>
    </w:p>
    <w:p>
      <w:pPr>
        <w:pStyle w:val="Heading1"/>
        <w:spacing w:line="319" w:lineRule="exact" w:before="126"/>
        <w:ind w:left="4574" w:right="840"/>
      </w:pPr>
      <w:r>
        <w:rPr/>
        <w:t>Người</w:t>
      </w:r>
      <w:r>
        <w:rPr>
          <w:spacing w:val="-3"/>
        </w:rPr>
        <w:t> </w:t>
      </w:r>
      <w:r>
        <w:rPr/>
        <w:t>làm</w:t>
      </w:r>
      <w:r>
        <w:rPr>
          <w:spacing w:val="-7"/>
        </w:rPr>
        <w:t> </w:t>
      </w:r>
      <w:r>
        <w:rPr>
          <w:spacing w:val="-5"/>
        </w:rPr>
        <w:t>đơn</w:t>
      </w:r>
    </w:p>
    <w:p>
      <w:pPr>
        <w:spacing w:line="319" w:lineRule="exact" w:before="0"/>
        <w:ind w:left="4572" w:right="840" w:firstLine="0"/>
        <w:jc w:val="center"/>
        <w:rPr>
          <w:i/>
          <w:sz w:val="28"/>
        </w:rPr>
      </w:pPr>
      <w:r>
        <w:rPr>
          <w:i/>
          <w:sz w:val="28"/>
        </w:rPr>
        <w:t>(ký</w:t>
      </w:r>
      <w:r>
        <w:rPr>
          <w:i/>
          <w:spacing w:val="-4"/>
          <w:sz w:val="28"/>
        </w:rPr>
        <w:t> </w:t>
      </w:r>
      <w:r>
        <w:rPr>
          <w:i/>
          <w:sz w:val="28"/>
        </w:rPr>
        <w:t>và</w:t>
      </w:r>
      <w:r>
        <w:rPr>
          <w:i/>
          <w:spacing w:val="-1"/>
          <w:sz w:val="28"/>
        </w:rPr>
        <w:t> </w:t>
      </w:r>
      <w:r>
        <w:rPr>
          <w:i/>
          <w:sz w:val="28"/>
        </w:rPr>
        <w:t>ghi</w:t>
      </w:r>
      <w:r>
        <w:rPr>
          <w:i/>
          <w:spacing w:val="-3"/>
          <w:sz w:val="28"/>
        </w:rPr>
        <w:t> </w:t>
      </w:r>
      <w:r>
        <w:rPr>
          <w:i/>
          <w:sz w:val="28"/>
        </w:rPr>
        <w:t>rõ</w:t>
      </w:r>
      <w:r>
        <w:rPr>
          <w:i/>
          <w:spacing w:val="-2"/>
          <w:sz w:val="28"/>
        </w:rPr>
        <w:t> </w:t>
      </w:r>
      <w:r>
        <w:rPr>
          <w:i/>
          <w:sz w:val="28"/>
        </w:rPr>
        <w:t>họ</w:t>
      </w:r>
      <w:r>
        <w:rPr>
          <w:i/>
          <w:spacing w:val="-2"/>
          <w:sz w:val="28"/>
        </w:rPr>
        <w:t> </w:t>
      </w:r>
      <w:r>
        <w:rPr>
          <w:i/>
          <w:spacing w:val="-4"/>
          <w:sz w:val="28"/>
        </w:rPr>
        <w:t>tên)</w:t>
      </w:r>
    </w:p>
    <w:p>
      <w:pPr>
        <w:spacing w:after="0" w:line="319" w:lineRule="exact"/>
        <w:jc w:val="center"/>
        <w:rPr>
          <w:sz w:val="28"/>
        </w:rPr>
        <w:sectPr>
          <w:pgSz w:w="12240" w:h="15840"/>
          <w:pgMar w:top="1620" w:bottom="280" w:left="1600" w:right="700"/>
        </w:sectPr>
      </w:pPr>
    </w:p>
    <w:p>
      <w:pPr>
        <w:spacing w:before="61"/>
        <w:ind w:left="102" w:right="0" w:firstLine="0"/>
        <w:jc w:val="left"/>
        <w:rPr>
          <w:sz w:val="24"/>
        </w:rPr>
      </w:pPr>
      <w:r>
        <w:rPr>
          <w:sz w:val="24"/>
        </w:rPr>
        <w:t>(kèm</w:t>
      </w:r>
      <w:r>
        <w:rPr>
          <w:spacing w:val="-3"/>
          <w:sz w:val="24"/>
        </w:rPr>
        <w:t> </w:t>
      </w:r>
      <w:r>
        <w:rPr>
          <w:sz w:val="24"/>
        </w:rPr>
        <w:t>theo</w:t>
      </w:r>
      <w:r>
        <w:rPr>
          <w:spacing w:val="-2"/>
          <w:sz w:val="24"/>
        </w:rPr>
        <w:t> </w:t>
      </w:r>
      <w:r>
        <w:rPr>
          <w:sz w:val="24"/>
        </w:rPr>
        <w:t>GCNQSD</w:t>
      </w:r>
      <w:r>
        <w:rPr>
          <w:spacing w:val="-3"/>
          <w:sz w:val="24"/>
        </w:rPr>
        <w:t> </w:t>
      </w:r>
      <w:r>
        <w:rPr>
          <w:sz w:val="24"/>
        </w:rPr>
        <w:t>đất </w:t>
      </w:r>
      <w:r>
        <w:rPr>
          <w:spacing w:val="-2"/>
          <w:sz w:val="24"/>
        </w:rPr>
        <w:t>photo)</w:t>
      </w:r>
    </w:p>
    <w:sectPr>
      <w:pgSz w:w="12240" w:h="15840"/>
      <w:pgMar w:top="1340" w:bottom="280" w:left="1600" w:right="7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
    <w:multiLevelType w:val="hybridMultilevel"/>
    <w:lvl w:ilvl="0">
      <w:start w:val="3"/>
      <w:numFmt w:val="decimal"/>
      <w:lvlText w:val="%1."/>
      <w:lvlJc w:val="left"/>
      <w:pPr>
        <w:ind w:left="382" w:hanging="281"/>
        <w:jc w:val="left"/>
      </w:pPr>
      <w:rPr>
        <w:rFonts w:hint="default" w:ascii="Times New Roman" w:hAnsi="Times New Roman" w:eastAsia="Times New Roman" w:cs="Times New Roman"/>
        <w:b w:val="0"/>
        <w:bCs w:val="0"/>
        <w:i w:val="0"/>
        <w:iCs w:val="0"/>
        <w:spacing w:val="0"/>
        <w:w w:val="100"/>
        <w:sz w:val="28"/>
        <w:szCs w:val="28"/>
        <w:lang w:val="vi" w:eastAsia="en-US" w:bidi="ar-SA"/>
      </w:rPr>
    </w:lvl>
    <w:lvl w:ilvl="1">
      <w:start w:val="0"/>
      <w:numFmt w:val="bullet"/>
      <w:lvlText w:val="•"/>
      <w:lvlJc w:val="left"/>
      <w:pPr>
        <w:ind w:left="1336" w:hanging="281"/>
      </w:pPr>
      <w:rPr>
        <w:rFonts w:hint="default"/>
        <w:lang w:val="vi" w:eastAsia="en-US" w:bidi="ar-SA"/>
      </w:rPr>
    </w:lvl>
    <w:lvl w:ilvl="2">
      <w:start w:val="0"/>
      <w:numFmt w:val="bullet"/>
      <w:lvlText w:val="•"/>
      <w:lvlJc w:val="left"/>
      <w:pPr>
        <w:ind w:left="2292" w:hanging="281"/>
      </w:pPr>
      <w:rPr>
        <w:rFonts w:hint="default"/>
        <w:lang w:val="vi" w:eastAsia="en-US" w:bidi="ar-SA"/>
      </w:rPr>
    </w:lvl>
    <w:lvl w:ilvl="3">
      <w:start w:val="0"/>
      <w:numFmt w:val="bullet"/>
      <w:lvlText w:val="•"/>
      <w:lvlJc w:val="left"/>
      <w:pPr>
        <w:ind w:left="3248" w:hanging="281"/>
      </w:pPr>
      <w:rPr>
        <w:rFonts w:hint="default"/>
        <w:lang w:val="vi" w:eastAsia="en-US" w:bidi="ar-SA"/>
      </w:rPr>
    </w:lvl>
    <w:lvl w:ilvl="4">
      <w:start w:val="0"/>
      <w:numFmt w:val="bullet"/>
      <w:lvlText w:val="•"/>
      <w:lvlJc w:val="left"/>
      <w:pPr>
        <w:ind w:left="4204" w:hanging="281"/>
      </w:pPr>
      <w:rPr>
        <w:rFonts w:hint="default"/>
        <w:lang w:val="vi" w:eastAsia="en-US" w:bidi="ar-SA"/>
      </w:rPr>
    </w:lvl>
    <w:lvl w:ilvl="5">
      <w:start w:val="0"/>
      <w:numFmt w:val="bullet"/>
      <w:lvlText w:val="•"/>
      <w:lvlJc w:val="left"/>
      <w:pPr>
        <w:ind w:left="5160" w:hanging="281"/>
      </w:pPr>
      <w:rPr>
        <w:rFonts w:hint="default"/>
        <w:lang w:val="vi" w:eastAsia="en-US" w:bidi="ar-SA"/>
      </w:rPr>
    </w:lvl>
    <w:lvl w:ilvl="6">
      <w:start w:val="0"/>
      <w:numFmt w:val="bullet"/>
      <w:lvlText w:val="•"/>
      <w:lvlJc w:val="left"/>
      <w:pPr>
        <w:ind w:left="6116" w:hanging="281"/>
      </w:pPr>
      <w:rPr>
        <w:rFonts w:hint="default"/>
        <w:lang w:val="vi" w:eastAsia="en-US" w:bidi="ar-SA"/>
      </w:rPr>
    </w:lvl>
    <w:lvl w:ilvl="7">
      <w:start w:val="0"/>
      <w:numFmt w:val="bullet"/>
      <w:lvlText w:val="•"/>
      <w:lvlJc w:val="left"/>
      <w:pPr>
        <w:ind w:left="7072" w:hanging="281"/>
      </w:pPr>
      <w:rPr>
        <w:rFonts w:hint="default"/>
        <w:lang w:val="vi" w:eastAsia="en-US" w:bidi="ar-SA"/>
      </w:rPr>
    </w:lvl>
    <w:lvl w:ilvl="8">
      <w:start w:val="0"/>
      <w:numFmt w:val="bullet"/>
      <w:lvlText w:val="•"/>
      <w:lvlJc w:val="left"/>
      <w:pPr>
        <w:ind w:left="8028" w:hanging="281"/>
      </w:pPr>
      <w:rPr>
        <w:rFonts w:hint="default"/>
        <w:lang w:val="vi" w:eastAsia="en-US" w:bidi="ar-SA"/>
      </w:rPr>
    </w:lvl>
  </w:abstractNum>
  <w:abstractNum w:abstractNumId="2">
    <w:multiLevelType w:val="hybridMultilevel"/>
    <w:lvl w:ilvl="0">
      <w:start w:val="0"/>
      <w:numFmt w:val="bullet"/>
      <w:lvlText w:val="-"/>
      <w:lvlJc w:val="left"/>
      <w:pPr>
        <w:ind w:left="174" w:hanging="125"/>
      </w:pPr>
      <w:rPr>
        <w:rFonts w:hint="default" w:ascii="Times New Roman" w:hAnsi="Times New Roman" w:eastAsia="Times New Roman" w:cs="Times New Roman"/>
        <w:b w:val="0"/>
        <w:bCs w:val="0"/>
        <w:i w:val="0"/>
        <w:iCs w:val="0"/>
        <w:w w:val="100"/>
        <w:sz w:val="22"/>
        <w:szCs w:val="22"/>
        <w:lang w:val="vi" w:eastAsia="en-US" w:bidi="ar-SA"/>
      </w:rPr>
    </w:lvl>
    <w:lvl w:ilvl="1">
      <w:start w:val="0"/>
      <w:numFmt w:val="bullet"/>
      <w:lvlText w:val="•"/>
      <w:lvlJc w:val="left"/>
      <w:pPr>
        <w:ind w:left="625" w:hanging="125"/>
      </w:pPr>
      <w:rPr>
        <w:rFonts w:hint="default"/>
        <w:lang w:val="vi" w:eastAsia="en-US" w:bidi="ar-SA"/>
      </w:rPr>
    </w:lvl>
    <w:lvl w:ilvl="2">
      <w:start w:val="0"/>
      <w:numFmt w:val="bullet"/>
      <w:lvlText w:val="•"/>
      <w:lvlJc w:val="left"/>
      <w:pPr>
        <w:ind w:left="1071" w:hanging="125"/>
      </w:pPr>
      <w:rPr>
        <w:rFonts w:hint="default"/>
        <w:lang w:val="vi" w:eastAsia="en-US" w:bidi="ar-SA"/>
      </w:rPr>
    </w:lvl>
    <w:lvl w:ilvl="3">
      <w:start w:val="0"/>
      <w:numFmt w:val="bullet"/>
      <w:lvlText w:val="•"/>
      <w:lvlJc w:val="left"/>
      <w:pPr>
        <w:ind w:left="1516" w:hanging="125"/>
      </w:pPr>
      <w:rPr>
        <w:rFonts w:hint="default"/>
        <w:lang w:val="vi" w:eastAsia="en-US" w:bidi="ar-SA"/>
      </w:rPr>
    </w:lvl>
    <w:lvl w:ilvl="4">
      <w:start w:val="0"/>
      <w:numFmt w:val="bullet"/>
      <w:lvlText w:val="•"/>
      <w:lvlJc w:val="left"/>
      <w:pPr>
        <w:ind w:left="1962" w:hanging="125"/>
      </w:pPr>
      <w:rPr>
        <w:rFonts w:hint="default"/>
        <w:lang w:val="vi" w:eastAsia="en-US" w:bidi="ar-SA"/>
      </w:rPr>
    </w:lvl>
    <w:lvl w:ilvl="5">
      <w:start w:val="0"/>
      <w:numFmt w:val="bullet"/>
      <w:lvlText w:val="•"/>
      <w:lvlJc w:val="left"/>
      <w:pPr>
        <w:ind w:left="2407" w:hanging="125"/>
      </w:pPr>
      <w:rPr>
        <w:rFonts w:hint="default"/>
        <w:lang w:val="vi" w:eastAsia="en-US" w:bidi="ar-SA"/>
      </w:rPr>
    </w:lvl>
    <w:lvl w:ilvl="6">
      <w:start w:val="0"/>
      <w:numFmt w:val="bullet"/>
      <w:lvlText w:val="•"/>
      <w:lvlJc w:val="left"/>
      <w:pPr>
        <w:ind w:left="2853" w:hanging="125"/>
      </w:pPr>
      <w:rPr>
        <w:rFonts w:hint="default"/>
        <w:lang w:val="vi" w:eastAsia="en-US" w:bidi="ar-SA"/>
      </w:rPr>
    </w:lvl>
    <w:lvl w:ilvl="7">
      <w:start w:val="0"/>
      <w:numFmt w:val="bullet"/>
      <w:lvlText w:val="•"/>
      <w:lvlJc w:val="left"/>
      <w:pPr>
        <w:ind w:left="3298" w:hanging="125"/>
      </w:pPr>
      <w:rPr>
        <w:rFonts w:hint="default"/>
        <w:lang w:val="vi" w:eastAsia="en-US" w:bidi="ar-SA"/>
      </w:rPr>
    </w:lvl>
    <w:lvl w:ilvl="8">
      <w:start w:val="0"/>
      <w:numFmt w:val="bullet"/>
      <w:lvlText w:val="•"/>
      <w:lvlJc w:val="left"/>
      <w:pPr>
        <w:ind w:left="3744" w:hanging="125"/>
      </w:pPr>
      <w:rPr>
        <w:rFonts w:hint="default"/>
        <w:lang w:val="vi" w:eastAsia="en-US" w:bidi="ar-SA"/>
      </w:rPr>
    </w:lvl>
  </w:abstractNum>
  <w:abstractNum w:abstractNumId="1">
    <w:multiLevelType w:val="hybridMultilevel"/>
    <w:lvl w:ilvl="0">
      <w:start w:val="0"/>
      <w:numFmt w:val="bullet"/>
      <w:lvlText w:val="-"/>
      <w:lvlJc w:val="left"/>
      <w:pPr>
        <w:ind w:left="102" w:hanging="164"/>
      </w:pPr>
      <w:rPr>
        <w:rFonts w:hint="default" w:ascii="Times New Roman" w:hAnsi="Times New Roman" w:eastAsia="Times New Roman" w:cs="Times New Roman"/>
        <w:b w:val="0"/>
        <w:bCs w:val="0"/>
        <w:i w:val="0"/>
        <w:iCs w:val="0"/>
        <w:w w:val="100"/>
        <w:sz w:val="28"/>
        <w:szCs w:val="28"/>
        <w:lang w:val="vi" w:eastAsia="en-US" w:bidi="ar-SA"/>
      </w:rPr>
    </w:lvl>
    <w:lvl w:ilvl="1">
      <w:start w:val="0"/>
      <w:numFmt w:val="bullet"/>
      <w:lvlText w:val="•"/>
      <w:lvlJc w:val="left"/>
      <w:pPr>
        <w:ind w:left="1084" w:hanging="164"/>
      </w:pPr>
      <w:rPr>
        <w:rFonts w:hint="default"/>
        <w:lang w:val="vi" w:eastAsia="en-US" w:bidi="ar-SA"/>
      </w:rPr>
    </w:lvl>
    <w:lvl w:ilvl="2">
      <w:start w:val="0"/>
      <w:numFmt w:val="bullet"/>
      <w:lvlText w:val="•"/>
      <w:lvlJc w:val="left"/>
      <w:pPr>
        <w:ind w:left="2068" w:hanging="164"/>
      </w:pPr>
      <w:rPr>
        <w:rFonts w:hint="default"/>
        <w:lang w:val="vi" w:eastAsia="en-US" w:bidi="ar-SA"/>
      </w:rPr>
    </w:lvl>
    <w:lvl w:ilvl="3">
      <w:start w:val="0"/>
      <w:numFmt w:val="bullet"/>
      <w:lvlText w:val="•"/>
      <w:lvlJc w:val="left"/>
      <w:pPr>
        <w:ind w:left="3052" w:hanging="164"/>
      </w:pPr>
      <w:rPr>
        <w:rFonts w:hint="default"/>
        <w:lang w:val="vi" w:eastAsia="en-US" w:bidi="ar-SA"/>
      </w:rPr>
    </w:lvl>
    <w:lvl w:ilvl="4">
      <w:start w:val="0"/>
      <w:numFmt w:val="bullet"/>
      <w:lvlText w:val="•"/>
      <w:lvlJc w:val="left"/>
      <w:pPr>
        <w:ind w:left="4036" w:hanging="164"/>
      </w:pPr>
      <w:rPr>
        <w:rFonts w:hint="default"/>
        <w:lang w:val="vi" w:eastAsia="en-US" w:bidi="ar-SA"/>
      </w:rPr>
    </w:lvl>
    <w:lvl w:ilvl="5">
      <w:start w:val="0"/>
      <w:numFmt w:val="bullet"/>
      <w:lvlText w:val="•"/>
      <w:lvlJc w:val="left"/>
      <w:pPr>
        <w:ind w:left="5020" w:hanging="164"/>
      </w:pPr>
      <w:rPr>
        <w:rFonts w:hint="default"/>
        <w:lang w:val="vi" w:eastAsia="en-US" w:bidi="ar-SA"/>
      </w:rPr>
    </w:lvl>
    <w:lvl w:ilvl="6">
      <w:start w:val="0"/>
      <w:numFmt w:val="bullet"/>
      <w:lvlText w:val="•"/>
      <w:lvlJc w:val="left"/>
      <w:pPr>
        <w:ind w:left="6004" w:hanging="164"/>
      </w:pPr>
      <w:rPr>
        <w:rFonts w:hint="default"/>
        <w:lang w:val="vi" w:eastAsia="en-US" w:bidi="ar-SA"/>
      </w:rPr>
    </w:lvl>
    <w:lvl w:ilvl="7">
      <w:start w:val="0"/>
      <w:numFmt w:val="bullet"/>
      <w:lvlText w:val="•"/>
      <w:lvlJc w:val="left"/>
      <w:pPr>
        <w:ind w:left="6988" w:hanging="164"/>
      </w:pPr>
      <w:rPr>
        <w:rFonts w:hint="default"/>
        <w:lang w:val="vi" w:eastAsia="en-US" w:bidi="ar-SA"/>
      </w:rPr>
    </w:lvl>
    <w:lvl w:ilvl="8">
      <w:start w:val="0"/>
      <w:numFmt w:val="bullet"/>
      <w:lvlText w:val="•"/>
      <w:lvlJc w:val="left"/>
      <w:pPr>
        <w:ind w:left="7972" w:hanging="164"/>
      </w:pPr>
      <w:rPr>
        <w:rFonts w:hint="default"/>
        <w:lang w:val="vi" w:eastAsia="en-US" w:bidi="ar-SA"/>
      </w:rPr>
    </w:lvl>
  </w:abstractNum>
  <w:abstractNum w:abstractNumId="0">
    <w:multiLevelType w:val="hybridMultilevel"/>
    <w:lvl w:ilvl="0">
      <w:start w:val="1"/>
      <w:numFmt w:val="decimal"/>
      <w:lvlText w:val="%1."/>
      <w:lvlJc w:val="left"/>
      <w:pPr>
        <w:ind w:left="1182" w:hanging="360"/>
        <w:jc w:val="left"/>
      </w:pPr>
      <w:rPr>
        <w:rFonts w:hint="default" w:ascii="Times New Roman" w:hAnsi="Times New Roman" w:eastAsia="Times New Roman" w:cs="Times New Roman"/>
        <w:b/>
        <w:bCs/>
        <w:i w:val="0"/>
        <w:iCs w:val="0"/>
        <w:spacing w:val="0"/>
        <w:w w:val="100"/>
        <w:sz w:val="28"/>
        <w:szCs w:val="28"/>
        <w:lang w:val="vi" w:eastAsia="en-US" w:bidi="ar-SA"/>
      </w:rPr>
    </w:lvl>
    <w:lvl w:ilvl="1">
      <w:start w:val="1"/>
      <w:numFmt w:val="decimal"/>
      <w:lvlText w:val="%1.%2."/>
      <w:lvlJc w:val="left"/>
      <w:pPr>
        <w:ind w:left="1314" w:hanging="493"/>
        <w:jc w:val="left"/>
      </w:pPr>
      <w:rPr>
        <w:rFonts w:hint="default" w:ascii="Times New Roman" w:hAnsi="Times New Roman" w:eastAsia="Times New Roman" w:cs="Times New Roman"/>
        <w:b w:val="0"/>
        <w:bCs w:val="0"/>
        <w:i/>
        <w:iCs/>
        <w:w w:val="100"/>
        <w:sz w:val="28"/>
        <w:szCs w:val="28"/>
        <w:lang w:val="vi" w:eastAsia="en-US" w:bidi="ar-SA"/>
      </w:rPr>
    </w:lvl>
    <w:lvl w:ilvl="2">
      <w:start w:val="0"/>
      <w:numFmt w:val="bullet"/>
      <w:lvlText w:val="•"/>
      <w:lvlJc w:val="left"/>
      <w:pPr>
        <w:ind w:left="2277" w:hanging="493"/>
      </w:pPr>
      <w:rPr>
        <w:rFonts w:hint="default"/>
        <w:lang w:val="vi" w:eastAsia="en-US" w:bidi="ar-SA"/>
      </w:rPr>
    </w:lvl>
    <w:lvl w:ilvl="3">
      <w:start w:val="0"/>
      <w:numFmt w:val="bullet"/>
      <w:lvlText w:val="•"/>
      <w:lvlJc w:val="left"/>
      <w:pPr>
        <w:ind w:left="3235" w:hanging="493"/>
      </w:pPr>
      <w:rPr>
        <w:rFonts w:hint="default"/>
        <w:lang w:val="vi" w:eastAsia="en-US" w:bidi="ar-SA"/>
      </w:rPr>
    </w:lvl>
    <w:lvl w:ilvl="4">
      <w:start w:val="0"/>
      <w:numFmt w:val="bullet"/>
      <w:lvlText w:val="•"/>
      <w:lvlJc w:val="left"/>
      <w:pPr>
        <w:ind w:left="4193" w:hanging="493"/>
      </w:pPr>
      <w:rPr>
        <w:rFonts w:hint="default"/>
        <w:lang w:val="vi" w:eastAsia="en-US" w:bidi="ar-SA"/>
      </w:rPr>
    </w:lvl>
    <w:lvl w:ilvl="5">
      <w:start w:val="0"/>
      <w:numFmt w:val="bullet"/>
      <w:lvlText w:val="•"/>
      <w:lvlJc w:val="left"/>
      <w:pPr>
        <w:ind w:left="5151" w:hanging="493"/>
      </w:pPr>
      <w:rPr>
        <w:rFonts w:hint="default"/>
        <w:lang w:val="vi" w:eastAsia="en-US" w:bidi="ar-SA"/>
      </w:rPr>
    </w:lvl>
    <w:lvl w:ilvl="6">
      <w:start w:val="0"/>
      <w:numFmt w:val="bullet"/>
      <w:lvlText w:val="•"/>
      <w:lvlJc w:val="left"/>
      <w:pPr>
        <w:ind w:left="6108" w:hanging="493"/>
      </w:pPr>
      <w:rPr>
        <w:rFonts w:hint="default"/>
        <w:lang w:val="vi" w:eastAsia="en-US" w:bidi="ar-SA"/>
      </w:rPr>
    </w:lvl>
    <w:lvl w:ilvl="7">
      <w:start w:val="0"/>
      <w:numFmt w:val="bullet"/>
      <w:lvlText w:val="•"/>
      <w:lvlJc w:val="left"/>
      <w:pPr>
        <w:ind w:left="7066" w:hanging="493"/>
      </w:pPr>
      <w:rPr>
        <w:rFonts w:hint="default"/>
        <w:lang w:val="vi" w:eastAsia="en-US" w:bidi="ar-SA"/>
      </w:rPr>
    </w:lvl>
    <w:lvl w:ilvl="8">
      <w:start w:val="0"/>
      <w:numFmt w:val="bullet"/>
      <w:lvlText w:val="•"/>
      <w:lvlJc w:val="left"/>
      <w:pPr>
        <w:ind w:left="8024" w:hanging="493"/>
      </w:pPr>
      <w:rPr>
        <w:rFonts w:hint="default"/>
        <w:lang w:val="vi" w:eastAsia="en-US" w:bidi="ar-SA"/>
      </w:rPr>
    </w:lvl>
  </w:abstract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vi" w:eastAsia="en-US" w:bidi="ar-SA"/>
    </w:rPr>
  </w:style>
  <w:style w:styleId="BodyText" w:type="paragraph">
    <w:name w:val="Body Text"/>
    <w:basedOn w:val="Normal"/>
    <w:uiPriority w:val="1"/>
    <w:qFormat/>
    <w:pPr/>
    <w:rPr>
      <w:rFonts w:ascii="Times New Roman" w:hAnsi="Times New Roman" w:eastAsia="Times New Roman" w:cs="Times New Roman"/>
      <w:sz w:val="28"/>
      <w:szCs w:val="28"/>
      <w:lang w:val="vi" w:eastAsia="en-US" w:bidi="ar-SA"/>
    </w:rPr>
  </w:style>
  <w:style w:styleId="Heading1" w:type="paragraph">
    <w:name w:val="Heading 1"/>
    <w:basedOn w:val="Normal"/>
    <w:uiPriority w:val="1"/>
    <w:qFormat/>
    <w:pPr>
      <w:spacing w:before="123"/>
      <w:ind w:left="389"/>
      <w:jc w:val="center"/>
      <w:outlineLvl w:val="1"/>
    </w:pPr>
    <w:rPr>
      <w:rFonts w:ascii="Times New Roman" w:hAnsi="Times New Roman" w:eastAsia="Times New Roman" w:cs="Times New Roman"/>
      <w:b/>
      <w:bCs/>
      <w:sz w:val="28"/>
      <w:szCs w:val="28"/>
      <w:lang w:val="vi" w:eastAsia="en-US" w:bidi="ar-SA"/>
    </w:rPr>
  </w:style>
  <w:style w:styleId="ListParagraph" w:type="paragraph">
    <w:name w:val="List Paragraph"/>
    <w:basedOn w:val="Normal"/>
    <w:uiPriority w:val="1"/>
    <w:qFormat/>
    <w:pPr>
      <w:spacing w:before="116"/>
      <w:ind w:left="1314" w:hanging="494"/>
      <w:jc w:val="both"/>
    </w:pPr>
    <w:rPr>
      <w:rFonts w:ascii="Times New Roman" w:hAnsi="Times New Roman" w:eastAsia="Times New Roman" w:cs="Times New Roman"/>
      <w:lang w:val="vi" w:eastAsia="en-US" w:bidi="ar-SA"/>
    </w:rPr>
  </w:style>
  <w:style w:styleId="TableParagraph" w:type="paragraph">
    <w:name w:val="Table Paragraph"/>
    <w:basedOn w:val="Normal"/>
    <w:uiPriority w:val="1"/>
    <w:qFormat/>
    <w:pPr>
      <w:spacing w:line="252" w:lineRule="exact"/>
      <w:ind w:left="208"/>
    </w:pPr>
    <w:rPr>
      <w:rFonts w:ascii="Times New Roman" w:hAnsi="Times New Roman" w:eastAsia="Times New Roman" w:cs="Times New Roman"/>
      <w:lang w:val="vi"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dcterms:created xsi:type="dcterms:W3CDTF">2023-07-14T07:53:35Z</dcterms:created>
  <dcterms:modified xsi:type="dcterms:W3CDTF">2023-07-14T07:53:35Z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2023-07-11T00:00:00Z</vt:filetime>
  </property>
  <property fmtid="{D5CDD505-2E9C-101B-9397-08002B2CF9AE}" pid="3" name="Creator">
    <vt:lpwstr>Microsoft® Word 2016</vt:lpwstr>
  </property>
  <property fmtid="{D5CDD505-2E9C-101B-9397-08002B2CF9AE}" pid="4" name="LastSaved">
    <vt:filetime>2023-07-14T00:00:00Z</vt:filetime>
  </property>
  <property fmtid="{D5CDD505-2E9C-101B-9397-08002B2CF9AE}" pid="5" name="Producer">
    <vt:lpwstr>pdf</vt:lpwstr>
  </property>
</Properties>
</file>