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7"/>
        <w:gridCol w:w="6066"/>
      </w:tblGrid>
      <w:tr>
        <w:trPr>
          <w:trHeight w:val="316" w:hRule="atLeast"/>
        </w:trPr>
        <w:tc>
          <w:tcPr>
            <w:tcW w:w="3957" w:type="dxa"/>
          </w:tcPr>
          <w:p>
            <w:pPr>
              <w:pStyle w:val="TableParagraph"/>
              <w:spacing w:line="296" w:lineRule="exact"/>
              <w:ind w:left="45" w:right="165"/>
              <w:jc w:val="center"/>
              <w:rPr>
                <w:b/>
                <w:sz w:val="28"/>
              </w:rPr>
            </w:pPr>
            <w:r>
              <w:rPr>
                <w:b/>
                <w:sz w:val="28"/>
              </w:rPr>
              <w:t>ỦY</w:t>
            </w:r>
            <w:r>
              <w:rPr>
                <w:b/>
                <w:spacing w:val="-3"/>
                <w:sz w:val="28"/>
              </w:rPr>
              <w:t> </w:t>
            </w:r>
            <w:r>
              <w:rPr>
                <w:b/>
                <w:sz w:val="28"/>
              </w:rPr>
              <w:t>BAN</w:t>
            </w:r>
            <w:r>
              <w:rPr>
                <w:b/>
                <w:spacing w:val="-4"/>
                <w:sz w:val="28"/>
              </w:rPr>
              <w:t> </w:t>
            </w:r>
            <w:r>
              <w:rPr>
                <w:b/>
                <w:sz w:val="28"/>
              </w:rPr>
              <w:t>NHÂN</w:t>
            </w:r>
            <w:r>
              <w:rPr>
                <w:b/>
                <w:spacing w:val="-2"/>
                <w:sz w:val="28"/>
              </w:rPr>
              <w:t> </w:t>
            </w:r>
            <w:r>
              <w:rPr>
                <w:b/>
                <w:spacing w:val="-5"/>
                <w:sz w:val="28"/>
              </w:rPr>
              <w:t>DÂN</w:t>
            </w:r>
          </w:p>
        </w:tc>
        <w:tc>
          <w:tcPr>
            <w:tcW w:w="6066" w:type="dxa"/>
          </w:tcPr>
          <w:p>
            <w:pPr>
              <w:pStyle w:val="TableParagraph"/>
              <w:spacing w:line="296" w:lineRule="exact"/>
              <w:ind w:left="169" w:right="49"/>
              <w:jc w:val="center"/>
              <w:rPr>
                <w:b/>
                <w:sz w:val="28"/>
              </w:rPr>
            </w:pPr>
            <w:r>
              <w:rPr>
                <w:b/>
                <w:sz w:val="28"/>
              </w:rPr>
              <w:t>CỘNG</w:t>
            </w:r>
            <w:r>
              <w:rPr>
                <w:b/>
                <w:spacing w:val="-3"/>
                <w:sz w:val="28"/>
              </w:rPr>
              <w:t> </w:t>
            </w:r>
            <w:r>
              <w:rPr>
                <w:b/>
                <w:sz w:val="28"/>
              </w:rPr>
              <w:t>HOÀ</w:t>
            </w:r>
            <w:r>
              <w:rPr>
                <w:b/>
                <w:spacing w:val="-3"/>
                <w:sz w:val="28"/>
              </w:rPr>
              <w:t> </w:t>
            </w:r>
            <w:r>
              <w:rPr>
                <w:b/>
                <w:sz w:val="28"/>
              </w:rPr>
              <w:t>XÃ</w:t>
            </w:r>
            <w:r>
              <w:rPr>
                <w:b/>
                <w:spacing w:val="-3"/>
                <w:sz w:val="28"/>
              </w:rPr>
              <w:t> </w:t>
            </w:r>
            <w:r>
              <w:rPr>
                <w:b/>
                <w:sz w:val="28"/>
              </w:rPr>
              <w:t>HỘI</w:t>
            </w:r>
            <w:r>
              <w:rPr>
                <w:b/>
                <w:spacing w:val="-2"/>
                <w:sz w:val="28"/>
              </w:rPr>
              <w:t> </w:t>
            </w:r>
            <w:r>
              <w:rPr>
                <w:b/>
                <w:sz w:val="28"/>
              </w:rPr>
              <w:t>CHỦ</w:t>
            </w:r>
            <w:r>
              <w:rPr>
                <w:b/>
                <w:spacing w:val="-3"/>
                <w:sz w:val="28"/>
              </w:rPr>
              <w:t> </w:t>
            </w:r>
            <w:r>
              <w:rPr>
                <w:b/>
                <w:sz w:val="28"/>
              </w:rPr>
              <w:t>NGHĨA</w:t>
            </w:r>
            <w:r>
              <w:rPr>
                <w:b/>
                <w:spacing w:val="-3"/>
                <w:sz w:val="28"/>
              </w:rPr>
              <w:t> </w:t>
            </w:r>
            <w:r>
              <w:rPr>
                <w:b/>
                <w:sz w:val="28"/>
              </w:rPr>
              <w:t>VIỆT</w:t>
            </w:r>
            <w:r>
              <w:rPr>
                <w:b/>
                <w:spacing w:val="-2"/>
                <w:sz w:val="28"/>
              </w:rPr>
              <w:t> </w:t>
            </w:r>
            <w:r>
              <w:rPr>
                <w:b/>
                <w:spacing w:val="-5"/>
                <w:sz w:val="28"/>
              </w:rPr>
              <w:t>NAM</w:t>
            </w:r>
          </w:p>
        </w:tc>
      </w:tr>
      <w:tr>
        <w:trPr>
          <w:trHeight w:val="371" w:hRule="atLeast"/>
        </w:trPr>
        <w:tc>
          <w:tcPr>
            <w:tcW w:w="3957" w:type="dxa"/>
          </w:tcPr>
          <w:p>
            <w:pPr>
              <w:pStyle w:val="TableParagraph"/>
              <w:spacing w:line="316" w:lineRule="exact"/>
              <w:ind w:left="45" w:right="165"/>
              <w:jc w:val="center"/>
              <w:rPr>
                <w:b/>
                <w:sz w:val="28"/>
              </w:rPr>
            </w:pPr>
            <w:r>
              <w:rPr>
                <w:b/>
                <w:sz w:val="28"/>
              </w:rPr>
              <w:t>PHƯỜNG</w:t>
            </w:r>
            <w:r>
              <w:rPr>
                <w:b/>
                <w:spacing w:val="-7"/>
                <w:sz w:val="28"/>
              </w:rPr>
              <w:t> </w:t>
            </w:r>
            <w:r>
              <w:rPr>
                <w:b/>
                <w:sz w:val="28"/>
              </w:rPr>
              <w:t>TRẦN</w:t>
            </w:r>
            <w:r>
              <w:rPr>
                <w:b/>
                <w:spacing w:val="-4"/>
                <w:sz w:val="28"/>
              </w:rPr>
              <w:t> </w:t>
            </w:r>
            <w:r>
              <w:rPr>
                <w:b/>
                <w:sz w:val="28"/>
              </w:rPr>
              <w:t>HƯNG</w:t>
            </w:r>
            <w:r>
              <w:rPr>
                <w:b/>
                <w:spacing w:val="-4"/>
                <w:sz w:val="28"/>
              </w:rPr>
              <w:t> </w:t>
            </w:r>
            <w:r>
              <w:rPr>
                <w:b/>
                <w:spacing w:val="-5"/>
                <w:sz w:val="28"/>
              </w:rPr>
              <w:t>ĐẠO</w:t>
            </w:r>
          </w:p>
        </w:tc>
        <w:tc>
          <w:tcPr>
            <w:tcW w:w="6066" w:type="dxa"/>
          </w:tcPr>
          <w:p>
            <w:pPr>
              <w:pStyle w:val="TableParagraph"/>
              <w:spacing w:line="316" w:lineRule="exact"/>
              <w:ind w:left="169" w:right="48"/>
              <w:jc w:val="center"/>
              <w:rPr>
                <w:b/>
                <w:sz w:val="28"/>
              </w:rPr>
            </w:pPr>
            <w:r>
              <w:rPr>
                <w:b/>
                <w:sz w:val="28"/>
                <w:u w:val="single"/>
              </w:rPr>
              <w:t>Độc</w:t>
            </w:r>
            <w:r>
              <w:rPr>
                <w:b/>
                <w:spacing w:val="-4"/>
                <w:sz w:val="28"/>
                <w:u w:val="single"/>
              </w:rPr>
              <w:t> </w:t>
            </w:r>
            <w:r>
              <w:rPr>
                <w:b/>
                <w:sz w:val="28"/>
                <w:u w:val="single"/>
              </w:rPr>
              <w:t>lập</w:t>
            </w:r>
            <w:r>
              <w:rPr>
                <w:b/>
                <w:spacing w:val="-1"/>
                <w:sz w:val="28"/>
                <w:u w:val="single"/>
              </w:rPr>
              <w:t> </w:t>
            </w:r>
            <w:r>
              <w:rPr>
                <w:b/>
                <w:sz w:val="28"/>
                <w:u w:val="single"/>
              </w:rPr>
              <w:t>-</w:t>
            </w:r>
            <w:r>
              <w:rPr>
                <w:b/>
                <w:spacing w:val="-2"/>
                <w:sz w:val="28"/>
                <w:u w:val="single"/>
              </w:rPr>
              <w:t> </w:t>
            </w:r>
            <w:r>
              <w:rPr>
                <w:b/>
                <w:sz w:val="28"/>
                <w:u w:val="single"/>
              </w:rPr>
              <w:t>Tự</w:t>
            </w:r>
            <w:r>
              <w:rPr>
                <w:b/>
                <w:spacing w:val="-2"/>
                <w:sz w:val="28"/>
                <w:u w:val="single"/>
              </w:rPr>
              <w:t> </w:t>
            </w:r>
            <w:r>
              <w:rPr>
                <w:b/>
                <w:sz w:val="28"/>
                <w:u w:val="single"/>
              </w:rPr>
              <w:t>do</w:t>
            </w:r>
            <w:r>
              <w:rPr>
                <w:b/>
                <w:spacing w:val="-1"/>
                <w:sz w:val="28"/>
                <w:u w:val="single"/>
              </w:rPr>
              <w:t> </w:t>
            </w:r>
            <w:r>
              <w:rPr>
                <w:b/>
                <w:sz w:val="28"/>
                <w:u w:val="single"/>
              </w:rPr>
              <w:t>-</w:t>
            </w:r>
            <w:r>
              <w:rPr>
                <w:b/>
                <w:spacing w:val="-2"/>
                <w:sz w:val="28"/>
                <w:u w:val="single"/>
              </w:rPr>
              <w:t> </w:t>
            </w:r>
            <w:r>
              <w:rPr>
                <w:b/>
                <w:sz w:val="28"/>
                <w:u w:val="single"/>
              </w:rPr>
              <w:t>Hạnh</w:t>
            </w:r>
            <w:r>
              <w:rPr>
                <w:b/>
                <w:spacing w:val="-2"/>
                <w:sz w:val="28"/>
                <w:u w:val="single"/>
              </w:rPr>
              <w:t> </w:t>
            </w:r>
            <w:r>
              <w:rPr>
                <w:b/>
                <w:spacing w:val="-4"/>
                <w:sz w:val="28"/>
                <w:u w:val="single"/>
              </w:rPr>
              <w:t>phúc</w:t>
            </w:r>
          </w:p>
        </w:tc>
      </w:tr>
      <w:tr>
        <w:trPr>
          <w:trHeight w:val="583" w:hRule="atLeast"/>
        </w:trPr>
        <w:tc>
          <w:tcPr>
            <w:tcW w:w="3957" w:type="dxa"/>
          </w:tcPr>
          <w:p>
            <w:pPr>
              <w:pStyle w:val="TableParagraph"/>
              <w:spacing w:line="20" w:lineRule="exact"/>
              <w:ind w:left="1079"/>
              <w:rPr>
                <w:sz w:val="2"/>
              </w:rPr>
            </w:pPr>
            <w:r>
              <w:rPr>
                <w:sz w:val="2"/>
              </w:rPr>
              <w:pict>
                <v:group style="width:81pt;height:.75pt;mso-position-horizontal-relative:char;mso-position-vertical-relative:line" id="docshapegroup1" coordorigin="0,0" coordsize="1620,15">
                  <v:line style="position:absolute" from="0,8" to="1620,8" stroked="true" strokeweight=".75pt" strokecolor="#000000">
                    <v:stroke dashstyle="solid"/>
                  </v:line>
                </v:group>
              </w:pict>
            </w:r>
            <w:r>
              <w:rPr>
                <w:sz w:val="2"/>
              </w:rPr>
            </w:r>
          </w:p>
          <w:p>
            <w:pPr>
              <w:pStyle w:val="TableParagraph"/>
              <w:spacing w:line="302" w:lineRule="exact" w:before="241"/>
              <w:ind w:left="45" w:right="163"/>
              <w:jc w:val="center"/>
              <w:rPr>
                <w:sz w:val="28"/>
              </w:rPr>
            </w:pPr>
            <w:r>
              <w:rPr>
                <w:sz w:val="28"/>
              </w:rPr>
              <w:t>Số:</w:t>
            </w:r>
            <w:r>
              <w:rPr>
                <w:spacing w:val="-4"/>
                <w:sz w:val="28"/>
              </w:rPr>
              <w:t> </w:t>
            </w:r>
            <w:r>
              <w:rPr>
                <w:sz w:val="26"/>
              </w:rPr>
              <w:t>76</w:t>
            </w:r>
            <w:r>
              <w:rPr>
                <w:spacing w:val="25"/>
                <w:sz w:val="26"/>
              </w:rPr>
              <w:t> </w:t>
            </w:r>
            <w:r>
              <w:rPr>
                <w:sz w:val="28"/>
              </w:rPr>
              <w:t>/KH</w:t>
            </w:r>
            <w:r>
              <w:rPr>
                <w:spacing w:val="-1"/>
                <w:sz w:val="28"/>
              </w:rPr>
              <w:t> </w:t>
            </w:r>
            <w:r>
              <w:rPr>
                <w:spacing w:val="-4"/>
                <w:sz w:val="28"/>
              </w:rPr>
              <w:t>–UBND</w:t>
            </w:r>
          </w:p>
        </w:tc>
        <w:tc>
          <w:tcPr>
            <w:tcW w:w="6066" w:type="dxa"/>
          </w:tcPr>
          <w:p>
            <w:pPr>
              <w:pStyle w:val="TableParagraph"/>
              <w:spacing w:before="100"/>
              <w:ind w:left="363"/>
              <w:rPr>
                <w:i/>
                <w:sz w:val="28"/>
              </w:rPr>
            </w:pPr>
            <w:r>
              <w:rPr>
                <w:i/>
                <w:sz w:val="28"/>
              </w:rPr>
              <w:t>P.</w:t>
            </w:r>
            <w:r>
              <w:rPr>
                <w:i/>
                <w:spacing w:val="-4"/>
                <w:sz w:val="28"/>
              </w:rPr>
              <w:t> </w:t>
            </w:r>
            <w:r>
              <w:rPr>
                <w:i/>
                <w:sz w:val="28"/>
              </w:rPr>
              <w:t>Trần</w:t>
            </w:r>
            <w:r>
              <w:rPr>
                <w:i/>
                <w:spacing w:val="-2"/>
                <w:sz w:val="28"/>
              </w:rPr>
              <w:t> </w:t>
            </w:r>
            <w:r>
              <w:rPr>
                <w:i/>
                <w:sz w:val="28"/>
              </w:rPr>
              <w:t>Hưng</w:t>
            </w:r>
            <w:r>
              <w:rPr>
                <w:i/>
                <w:spacing w:val="-2"/>
                <w:sz w:val="28"/>
              </w:rPr>
              <w:t> </w:t>
            </w:r>
            <w:r>
              <w:rPr>
                <w:i/>
                <w:sz w:val="28"/>
              </w:rPr>
              <w:t>Đạo,</w:t>
            </w:r>
            <w:r>
              <w:rPr>
                <w:i/>
                <w:spacing w:val="-3"/>
                <w:sz w:val="28"/>
              </w:rPr>
              <w:t> </w:t>
            </w:r>
            <w:r>
              <w:rPr>
                <w:i/>
                <w:sz w:val="28"/>
              </w:rPr>
              <w:t>ngày</w:t>
            </w:r>
            <w:r>
              <w:rPr>
                <w:i/>
                <w:spacing w:val="-3"/>
                <w:sz w:val="28"/>
              </w:rPr>
              <w:t> </w:t>
            </w:r>
            <w:r>
              <w:rPr>
                <w:i/>
                <w:sz w:val="28"/>
              </w:rPr>
              <w:t>12</w:t>
            </w:r>
            <w:r>
              <w:rPr>
                <w:i/>
                <w:spacing w:val="-3"/>
                <w:sz w:val="28"/>
              </w:rPr>
              <w:t> </w:t>
            </w:r>
            <w:r>
              <w:rPr>
                <w:i/>
                <w:sz w:val="28"/>
              </w:rPr>
              <w:t>tháng</w:t>
            </w:r>
            <w:r>
              <w:rPr>
                <w:i/>
                <w:spacing w:val="-2"/>
                <w:sz w:val="28"/>
              </w:rPr>
              <w:t> </w:t>
            </w:r>
            <w:r>
              <w:rPr>
                <w:i/>
                <w:sz w:val="28"/>
              </w:rPr>
              <w:t>09</w:t>
            </w:r>
            <w:r>
              <w:rPr>
                <w:i/>
                <w:spacing w:val="65"/>
                <w:sz w:val="28"/>
              </w:rPr>
              <w:t> </w:t>
            </w:r>
            <w:r>
              <w:rPr>
                <w:i/>
                <w:sz w:val="28"/>
              </w:rPr>
              <w:t>năm</w:t>
            </w:r>
            <w:r>
              <w:rPr>
                <w:i/>
                <w:spacing w:val="-6"/>
                <w:sz w:val="28"/>
              </w:rPr>
              <w:t> </w:t>
            </w:r>
            <w:r>
              <w:rPr>
                <w:i/>
                <w:spacing w:val="-4"/>
                <w:sz w:val="28"/>
              </w:rPr>
              <w:t>2023</w:t>
            </w:r>
          </w:p>
        </w:tc>
      </w:tr>
    </w:tbl>
    <w:p>
      <w:pPr>
        <w:pStyle w:val="BodyText"/>
        <w:spacing w:before="11"/>
        <w:ind w:left="0" w:firstLine="0"/>
        <w:jc w:val="left"/>
        <w:rPr>
          <w:sz w:val="22"/>
        </w:rPr>
      </w:pPr>
    </w:p>
    <w:p>
      <w:pPr>
        <w:pStyle w:val="Heading1"/>
        <w:spacing w:line="322" w:lineRule="exact" w:before="89"/>
        <w:ind w:left="1032" w:right="570"/>
        <w:jc w:val="center"/>
      </w:pPr>
      <w:r>
        <w:rPr/>
        <w:t>KẾ </w:t>
      </w:r>
      <w:r>
        <w:rPr>
          <w:spacing w:val="-2"/>
        </w:rPr>
        <w:t>HOẠCH</w:t>
      </w:r>
    </w:p>
    <w:p>
      <w:pPr>
        <w:pStyle w:val="Heading2"/>
        <w:ind w:left="1028" w:right="853" w:firstLine="0"/>
        <w:jc w:val="center"/>
      </w:pPr>
      <w:r>
        <w:rPr/>
        <w:t>Triển</w:t>
      </w:r>
      <w:r>
        <w:rPr>
          <w:spacing w:val="-6"/>
        </w:rPr>
        <w:t> </w:t>
      </w:r>
      <w:r>
        <w:rPr/>
        <w:t>khai</w:t>
      </w:r>
      <w:r>
        <w:rPr>
          <w:spacing w:val="-2"/>
        </w:rPr>
        <w:t> </w:t>
      </w:r>
      <w:r>
        <w:rPr/>
        <w:t>Chiến</w:t>
      </w:r>
      <w:r>
        <w:rPr>
          <w:spacing w:val="-3"/>
        </w:rPr>
        <w:t> </w:t>
      </w:r>
      <w:r>
        <w:rPr/>
        <w:t>dịch</w:t>
      </w:r>
      <w:r>
        <w:rPr>
          <w:spacing w:val="-3"/>
        </w:rPr>
        <w:t> </w:t>
      </w:r>
      <w:r>
        <w:rPr/>
        <w:t>ra</w:t>
      </w:r>
      <w:r>
        <w:rPr>
          <w:spacing w:val="-3"/>
        </w:rPr>
        <w:t> </w:t>
      </w:r>
      <w:r>
        <w:rPr/>
        <w:t>quân</w:t>
      </w:r>
      <w:r>
        <w:rPr>
          <w:spacing w:val="-4"/>
        </w:rPr>
        <w:t> </w:t>
      </w:r>
      <w:r>
        <w:rPr/>
        <w:t>đồng</w:t>
      </w:r>
      <w:r>
        <w:rPr>
          <w:spacing w:val="-6"/>
        </w:rPr>
        <w:t> </w:t>
      </w:r>
      <w:r>
        <w:rPr/>
        <w:t>loạt</w:t>
      </w:r>
      <w:r>
        <w:rPr>
          <w:spacing w:val="-3"/>
        </w:rPr>
        <w:t> </w:t>
      </w:r>
      <w:r>
        <w:rPr/>
        <w:t>vệ</w:t>
      </w:r>
      <w:r>
        <w:rPr>
          <w:spacing w:val="-3"/>
        </w:rPr>
        <w:t> </w:t>
      </w:r>
      <w:r>
        <w:rPr/>
        <w:t>sinh</w:t>
      </w:r>
      <w:r>
        <w:rPr>
          <w:spacing w:val="-4"/>
        </w:rPr>
        <w:t> </w:t>
      </w:r>
      <w:r>
        <w:rPr/>
        <w:t>môi</w:t>
      </w:r>
      <w:r>
        <w:rPr>
          <w:spacing w:val="-2"/>
        </w:rPr>
        <w:t> trường,</w:t>
      </w:r>
    </w:p>
    <w:p>
      <w:pPr>
        <w:spacing w:before="2"/>
        <w:ind w:left="1032" w:right="853" w:firstLine="0"/>
        <w:jc w:val="center"/>
        <w:rPr>
          <w:b/>
          <w:sz w:val="28"/>
        </w:rPr>
      </w:pPr>
      <w:r>
        <w:rPr/>
        <w:pict>
          <v:shape style="position:absolute;margin-left:278.350006pt;margin-top:35.430313pt;width:109.5pt;height:.1pt;mso-position-horizontal-relative:page;mso-position-vertical-relative:paragraph;z-index:-15728128;mso-wrap-distance-left:0;mso-wrap-distance-right:0" id="docshape2" coordorigin="5567,709" coordsize="2190,0" path="m5567,709l7757,709e" filled="false" stroked="true" strokeweight=".48pt" strokecolor="#000000">
            <v:path arrowok="t"/>
            <v:stroke dashstyle="solid"/>
            <w10:wrap type="topAndBottom"/>
          </v:shape>
        </w:pict>
      </w:r>
      <w:r>
        <w:rPr>
          <w:b/>
          <w:sz w:val="28"/>
        </w:rPr>
        <w:t>diệt</w:t>
      </w:r>
      <w:r>
        <w:rPr>
          <w:b/>
          <w:spacing w:val="-4"/>
          <w:sz w:val="28"/>
        </w:rPr>
        <w:t> </w:t>
      </w:r>
      <w:r>
        <w:rPr>
          <w:b/>
          <w:sz w:val="28"/>
        </w:rPr>
        <w:t>lăng</w:t>
      </w:r>
      <w:r>
        <w:rPr>
          <w:b/>
          <w:spacing w:val="-3"/>
          <w:sz w:val="28"/>
        </w:rPr>
        <w:t> </w:t>
      </w:r>
      <w:r>
        <w:rPr>
          <w:b/>
          <w:sz w:val="28"/>
        </w:rPr>
        <w:t>quăng/bọ</w:t>
      </w:r>
      <w:r>
        <w:rPr>
          <w:b/>
          <w:spacing w:val="-3"/>
          <w:sz w:val="28"/>
        </w:rPr>
        <w:t> </w:t>
      </w:r>
      <w:r>
        <w:rPr>
          <w:b/>
          <w:sz w:val="28"/>
        </w:rPr>
        <w:t>gậy</w:t>
      </w:r>
      <w:r>
        <w:rPr>
          <w:b/>
          <w:spacing w:val="-3"/>
          <w:sz w:val="28"/>
        </w:rPr>
        <w:t> </w:t>
      </w:r>
      <w:r>
        <w:rPr>
          <w:b/>
          <w:sz w:val="28"/>
        </w:rPr>
        <w:t>phòng,</w:t>
      </w:r>
      <w:r>
        <w:rPr>
          <w:b/>
          <w:spacing w:val="-5"/>
          <w:sz w:val="28"/>
        </w:rPr>
        <w:t> </w:t>
      </w:r>
      <w:r>
        <w:rPr>
          <w:b/>
          <w:sz w:val="28"/>
        </w:rPr>
        <w:t>chống</w:t>
      </w:r>
      <w:r>
        <w:rPr>
          <w:b/>
          <w:spacing w:val="-3"/>
          <w:sz w:val="28"/>
        </w:rPr>
        <w:t> </w:t>
      </w:r>
      <w:r>
        <w:rPr>
          <w:b/>
          <w:sz w:val="28"/>
        </w:rPr>
        <w:t>dịch</w:t>
      </w:r>
      <w:r>
        <w:rPr>
          <w:b/>
          <w:spacing w:val="-4"/>
          <w:sz w:val="28"/>
        </w:rPr>
        <w:t> </w:t>
      </w:r>
      <w:r>
        <w:rPr>
          <w:b/>
          <w:sz w:val="28"/>
        </w:rPr>
        <w:t>bệnh</w:t>
      </w:r>
      <w:r>
        <w:rPr>
          <w:b/>
          <w:spacing w:val="-4"/>
          <w:sz w:val="28"/>
        </w:rPr>
        <w:t> </w:t>
      </w:r>
      <w:r>
        <w:rPr>
          <w:b/>
          <w:sz w:val="28"/>
        </w:rPr>
        <w:t>sốt</w:t>
      </w:r>
      <w:r>
        <w:rPr>
          <w:b/>
          <w:spacing w:val="-4"/>
          <w:sz w:val="28"/>
        </w:rPr>
        <w:t> </w:t>
      </w:r>
      <w:r>
        <w:rPr>
          <w:b/>
          <w:sz w:val="28"/>
        </w:rPr>
        <w:t>xuất</w:t>
      </w:r>
      <w:r>
        <w:rPr>
          <w:b/>
          <w:spacing w:val="-4"/>
          <w:sz w:val="28"/>
        </w:rPr>
        <w:t> </w:t>
      </w:r>
      <w:r>
        <w:rPr>
          <w:b/>
          <w:sz w:val="28"/>
        </w:rPr>
        <w:t>huyết</w:t>
      </w:r>
      <w:r>
        <w:rPr>
          <w:b/>
          <w:spacing w:val="-4"/>
          <w:sz w:val="28"/>
        </w:rPr>
        <w:t> </w:t>
      </w:r>
      <w:r>
        <w:rPr>
          <w:b/>
          <w:sz w:val="28"/>
        </w:rPr>
        <w:t>Dengue trên địa bàn phường Trần Hưng Đạo năm 2023</w:t>
      </w:r>
    </w:p>
    <w:p>
      <w:pPr>
        <w:pStyle w:val="BodyText"/>
        <w:spacing w:before="7"/>
        <w:ind w:left="0" w:firstLine="0"/>
        <w:jc w:val="left"/>
        <w:rPr>
          <w:b/>
          <w:sz w:val="36"/>
        </w:rPr>
      </w:pPr>
    </w:p>
    <w:p>
      <w:pPr>
        <w:pStyle w:val="BodyText"/>
        <w:ind w:right="477"/>
      </w:pPr>
      <w:r>
        <w:rPr/>
        <w:t>Thực</w:t>
      </w:r>
      <w:r>
        <w:rPr>
          <w:spacing w:val="-2"/>
        </w:rPr>
        <w:t> </w:t>
      </w:r>
      <w:r>
        <w:rPr/>
        <w:t>hiện</w:t>
      </w:r>
      <w:r>
        <w:rPr>
          <w:spacing w:val="-1"/>
        </w:rPr>
        <w:t> </w:t>
      </w:r>
      <w:r>
        <w:rPr/>
        <w:t>kế</w:t>
      </w:r>
      <w:r>
        <w:rPr>
          <w:spacing w:val="-3"/>
        </w:rPr>
        <w:t> </w:t>
      </w:r>
      <w:r>
        <w:rPr/>
        <w:t>hoạch</w:t>
      </w:r>
      <w:r>
        <w:rPr>
          <w:spacing w:val="-2"/>
        </w:rPr>
        <w:t> </w:t>
      </w:r>
      <w:r>
        <w:rPr/>
        <w:t>số</w:t>
      </w:r>
      <w:r>
        <w:rPr>
          <w:spacing w:val="-2"/>
        </w:rPr>
        <w:t> </w:t>
      </w:r>
      <w:r>
        <w:rPr/>
        <w:t>206</w:t>
      </w:r>
      <w:r>
        <w:rPr>
          <w:spacing w:val="-5"/>
        </w:rPr>
        <w:t> </w:t>
      </w:r>
      <w:r>
        <w:rPr/>
        <w:t>/KH-UBND,</w:t>
      </w:r>
      <w:r>
        <w:rPr>
          <w:spacing w:val="-3"/>
        </w:rPr>
        <w:t> </w:t>
      </w:r>
      <w:r>
        <w:rPr/>
        <w:t>ngày</w:t>
      </w:r>
      <w:r>
        <w:rPr>
          <w:spacing w:val="-6"/>
        </w:rPr>
        <w:t> </w:t>
      </w:r>
      <w:r>
        <w:rPr/>
        <w:t>08/9/2023</w:t>
      </w:r>
      <w:r>
        <w:rPr>
          <w:spacing w:val="-2"/>
        </w:rPr>
        <w:t> </w:t>
      </w:r>
      <w:r>
        <w:rPr/>
        <w:t>của</w:t>
      </w:r>
      <w:r>
        <w:rPr>
          <w:spacing w:val="-3"/>
        </w:rPr>
        <w:t> </w:t>
      </w:r>
      <w:r>
        <w:rPr/>
        <w:t>Ủy</w:t>
      </w:r>
      <w:r>
        <w:rPr>
          <w:spacing w:val="-3"/>
        </w:rPr>
        <w:t> </w:t>
      </w:r>
      <w:r>
        <w:rPr/>
        <w:t>ban</w:t>
      </w:r>
      <w:r>
        <w:rPr>
          <w:spacing w:val="-1"/>
        </w:rPr>
        <w:t> </w:t>
      </w:r>
      <w:r>
        <w:rPr/>
        <w:t>nhân</w:t>
      </w:r>
      <w:r>
        <w:rPr>
          <w:spacing w:val="-1"/>
        </w:rPr>
        <w:t> </w:t>
      </w:r>
      <w:r>
        <w:rPr/>
        <w:t>dân thành phố về Triển khai Chiến dịch ra</w:t>
      </w:r>
      <w:r>
        <w:rPr>
          <w:spacing w:val="-1"/>
        </w:rPr>
        <w:t> </w:t>
      </w:r>
      <w:r>
        <w:rPr/>
        <w:t>quân đồng loạt vệ sinh môi trường, diệt lăng quăng/bọ gậy phòng chống dịch bệnh sốt xuất huyết Dengue trên địa bàn thành</w:t>
      </w:r>
      <w:r>
        <w:rPr>
          <w:spacing w:val="40"/>
        </w:rPr>
        <w:t> </w:t>
      </w:r>
      <w:r>
        <w:rPr/>
        <w:t>phố năm 2023;</w:t>
      </w:r>
    </w:p>
    <w:p>
      <w:pPr>
        <w:pStyle w:val="BodyText"/>
        <w:spacing w:before="122"/>
        <w:ind w:right="475"/>
      </w:pPr>
      <w:r>
        <w:rPr/>
        <w:t>Ủy ban nhân dân phường Trần Hưng Đạo xây dựng Kế hoạch triển khai</w:t>
      </w:r>
      <w:r>
        <w:rPr>
          <w:spacing w:val="40"/>
        </w:rPr>
        <w:t> </w:t>
      </w:r>
      <w:r>
        <w:rPr/>
        <w:t>Chiến dịch ra quân đồng loạt vệ sinh môi trường ,diệt lăng quăng/bọ gậy phòng, chống dịch bệnh sốt xuất huyết Dengue năm 2023 trên địa bàn phường như sau:</w:t>
      </w:r>
    </w:p>
    <w:p>
      <w:pPr>
        <w:pStyle w:val="Heading1"/>
        <w:numPr>
          <w:ilvl w:val="0"/>
          <w:numId w:val="1"/>
        </w:numPr>
        <w:tabs>
          <w:tab w:pos="1218" w:val="left" w:leader="none"/>
        </w:tabs>
        <w:spacing w:line="240" w:lineRule="auto" w:before="126" w:after="0"/>
        <w:ind w:left="1217" w:right="0" w:hanging="250"/>
        <w:jc w:val="both"/>
      </w:pPr>
      <w:r>
        <w:rPr/>
        <w:t>MỤC</w:t>
      </w:r>
      <w:r>
        <w:rPr>
          <w:spacing w:val="-5"/>
        </w:rPr>
        <w:t> </w:t>
      </w:r>
      <w:r>
        <w:rPr/>
        <w:t>ĐÍCH,</w:t>
      </w:r>
      <w:r>
        <w:rPr>
          <w:spacing w:val="-4"/>
        </w:rPr>
        <w:t> </w:t>
      </w:r>
      <w:r>
        <w:rPr/>
        <w:t>YÊU</w:t>
      </w:r>
      <w:r>
        <w:rPr>
          <w:spacing w:val="-2"/>
        </w:rPr>
        <w:t> </w:t>
      </w:r>
      <w:r>
        <w:rPr>
          <w:spacing w:val="-4"/>
        </w:rPr>
        <w:t>CẦU.</w:t>
      </w:r>
    </w:p>
    <w:p>
      <w:pPr>
        <w:pStyle w:val="Heading2"/>
        <w:numPr>
          <w:ilvl w:val="1"/>
          <w:numId w:val="1"/>
        </w:numPr>
        <w:tabs>
          <w:tab w:pos="1250" w:val="left" w:leader="none"/>
        </w:tabs>
        <w:spacing w:line="240" w:lineRule="auto" w:before="119" w:after="0"/>
        <w:ind w:left="1249" w:right="0" w:hanging="282"/>
        <w:jc w:val="both"/>
      </w:pPr>
      <w:r>
        <w:rPr/>
        <w:t>Mục</w:t>
      </w:r>
      <w:r>
        <w:rPr>
          <w:spacing w:val="-3"/>
        </w:rPr>
        <w:t> </w:t>
      </w:r>
      <w:r>
        <w:rPr>
          <w:spacing w:val="-2"/>
        </w:rPr>
        <w:t>đích:</w:t>
      </w:r>
    </w:p>
    <w:p>
      <w:pPr>
        <w:pStyle w:val="BodyText"/>
        <w:spacing w:before="115"/>
        <w:ind w:right="485"/>
      </w:pPr>
      <w:r>
        <w:rPr/>
        <w:t>Tuyên truyền nâng cao nhận thức về những tác hại, mối nguy hiểm của bệnh SXHD đối với cá nhân và trong cộng đồng; vận động toàn dân tích cực tham gia thu gom, xử lý rác thải, tổng vệ sinh, cải thiện cảnh quan môi trường… để ngăn chặn sự sinh sôi, phát triển muỗi vằn Aedes aegypti lây truyền dịch bệnh SXHD, hạn chế đến mức thấp nhất tỉ lệ mắc và tử vong.</w:t>
      </w:r>
    </w:p>
    <w:p>
      <w:pPr>
        <w:pStyle w:val="BodyText"/>
        <w:spacing w:before="121"/>
        <w:ind w:right="482"/>
      </w:pPr>
      <w:r>
        <w:rPr/>
        <w:t>Phát huy vai trò, trách nhiệm của các ban, các ngành, các cơ quan, đơn vị, doanh</w:t>
      </w:r>
      <w:r>
        <w:rPr>
          <w:spacing w:val="-1"/>
        </w:rPr>
        <w:t> </w:t>
      </w:r>
      <w:r>
        <w:rPr/>
        <w:t>nghiệp</w:t>
      </w:r>
      <w:r>
        <w:rPr>
          <w:spacing w:val="-2"/>
        </w:rPr>
        <w:t> </w:t>
      </w:r>
      <w:r>
        <w:rPr/>
        <w:t>đóng chân trên</w:t>
      </w:r>
      <w:r>
        <w:rPr>
          <w:spacing w:val="-1"/>
        </w:rPr>
        <w:t> </w:t>
      </w:r>
      <w:r>
        <w:rPr/>
        <w:t>địa</w:t>
      </w:r>
      <w:r>
        <w:rPr>
          <w:spacing w:val="-1"/>
        </w:rPr>
        <w:t> </w:t>
      </w:r>
      <w:r>
        <w:rPr/>
        <w:t>bàn</w:t>
      </w:r>
      <w:r>
        <w:rPr>
          <w:spacing w:val="-1"/>
        </w:rPr>
        <w:t> </w:t>
      </w:r>
      <w:r>
        <w:rPr/>
        <w:t>và</w:t>
      </w:r>
      <w:r>
        <w:rPr>
          <w:spacing w:val="-2"/>
        </w:rPr>
        <w:t> </w:t>
      </w:r>
      <w:r>
        <w:rPr/>
        <w:t>toàn</w:t>
      </w:r>
      <w:r>
        <w:rPr>
          <w:spacing w:val="-1"/>
        </w:rPr>
        <w:t> </w:t>
      </w:r>
      <w:r>
        <w:rPr/>
        <w:t>xã hội tham</w:t>
      </w:r>
      <w:r>
        <w:rPr>
          <w:spacing w:val="-6"/>
        </w:rPr>
        <w:t> </w:t>
      </w:r>
      <w:r>
        <w:rPr/>
        <w:t>gia,</w:t>
      </w:r>
      <w:r>
        <w:rPr>
          <w:spacing w:val="-1"/>
        </w:rPr>
        <w:t> </w:t>
      </w:r>
      <w:r>
        <w:rPr/>
        <w:t>hưởng ứng</w:t>
      </w:r>
      <w:r>
        <w:rPr>
          <w:spacing w:val="-1"/>
        </w:rPr>
        <w:t> </w:t>
      </w:r>
      <w:r>
        <w:rPr/>
        <w:t>triển khai thực hiện công tác phòng, chống dịch bệnh SXHD, góp phần kiểm soát, khống chế không để dịch bệnh bùng phát và lan lây trong cộng đồng.</w:t>
      </w:r>
    </w:p>
    <w:p>
      <w:pPr>
        <w:pStyle w:val="Heading2"/>
        <w:numPr>
          <w:ilvl w:val="1"/>
          <w:numId w:val="1"/>
        </w:numPr>
        <w:tabs>
          <w:tab w:pos="1249" w:val="left" w:leader="none"/>
        </w:tabs>
        <w:spacing w:line="240" w:lineRule="auto" w:before="126" w:after="0"/>
        <w:ind w:left="1248" w:right="0" w:hanging="281"/>
        <w:jc w:val="both"/>
      </w:pPr>
      <w:r>
        <w:rPr/>
        <w:t>Yêu</w:t>
      </w:r>
      <w:r>
        <w:rPr>
          <w:spacing w:val="-3"/>
        </w:rPr>
        <w:t> </w:t>
      </w:r>
      <w:r>
        <w:rPr>
          <w:spacing w:val="-4"/>
        </w:rPr>
        <w:t>cầu:</w:t>
      </w:r>
    </w:p>
    <w:p>
      <w:pPr>
        <w:pStyle w:val="BodyText"/>
        <w:spacing w:before="115"/>
        <w:ind w:right="485"/>
      </w:pPr>
      <w:r>
        <w:rPr/>
        <w:t>Huy</w:t>
      </w:r>
      <w:r>
        <w:rPr>
          <w:spacing w:val="-5"/>
        </w:rPr>
        <w:t> </w:t>
      </w:r>
      <w:r>
        <w:rPr/>
        <w:t>động cả</w:t>
      </w:r>
      <w:r>
        <w:rPr>
          <w:spacing w:val="-2"/>
        </w:rPr>
        <w:t> </w:t>
      </w:r>
      <w:r>
        <w:rPr/>
        <w:t>hệ</w:t>
      </w:r>
      <w:r>
        <w:rPr>
          <w:spacing w:val="-2"/>
        </w:rPr>
        <w:t> </w:t>
      </w:r>
      <w:r>
        <w:rPr/>
        <w:t>thống chính</w:t>
      </w:r>
      <w:r>
        <w:rPr>
          <w:spacing w:val="-1"/>
        </w:rPr>
        <w:t> </w:t>
      </w:r>
      <w:r>
        <w:rPr/>
        <w:t>trị</w:t>
      </w:r>
      <w:r>
        <w:rPr>
          <w:spacing w:val="-1"/>
        </w:rPr>
        <w:t> </w:t>
      </w:r>
      <w:r>
        <w:rPr/>
        <w:t>cùng cộng</w:t>
      </w:r>
      <w:r>
        <w:rPr>
          <w:spacing w:val="-2"/>
        </w:rPr>
        <w:t> </w:t>
      </w:r>
      <w:r>
        <w:rPr/>
        <w:t>đồng</w:t>
      </w:r>
      <w:r>
        <w:rPr>
          <w:spacing w:val="-1"/>
        </w:rPr>
        <w:t> </w:t>
      </w:r>
      <w:r>
        <w:rPr/>
        <w:t>dân cư</w:t>
      </w:r>
      <w:r>
        <w:rPr>
          <w:spacing w:val="-3"/>
        </w:rPr>
        <w:t> </w:t>
      </w:r>
      <w:r>
        <w:rPr/>
        <w:t>tham</w:t>
      </w:r>
      <w:r>
        <w:rPr>
          <w:spacing w:val="-6"/>
        </w:rPr>
        <w:t> </w:t>
      </w:r>
      <w:r>
        <w:rPr/>
        <w:t>gia</w:t>
      </w:r>
      <w:r>
        <w:rPr>
          <w:spacing w:val="-1"/>
        </w:rPr>
        <w:t> </w:t>
      </w:r>
      <w:r>
        <w:rPr/>
        <w:t>chiến</w:t>
      </w:r>
      <w:r>
        <w:rPr>
          <w:spacing w:val="-1"/>
        </w:rPr>
        <w:t> </w:t>
      </w:r>
      <w:r>
        <w:rPr/>
        <w:t>dịch</w:t>
      </w:r>
      <w:r>
        <w:rPr>
          <w:spacing w:val="-2"/>
        </w:rPr>
        <w:t> </w:t>
      </w:r>
      <w:r>
        <w:rPr/>
        <w:t>vệ sinh môi trường, thu gom dụng cụ, phế thải chứa đọng nước, phát quang bụi rậm, khai thông cống rãnh,</w:t>
      </w:r>
      <w:r>
        <w:rPr>
          <w:spacing w:val="-1"/>
        </w:rPr>
        <w:t> </w:t>
      </w:r>
      <w:r>
        <w:rPr/>
        <w:t>san lấp hố nước tù đọng,</w:t>
      </w:r>
      <w:r>
        <w:rPr>
          <w:spacing w:val="-1"/>
        </w:rPr>
        <w:t> </w:t>
      </w:r>
      <w:r>
        <w:rPr/>
        <w:t>loại bỏ nơi sinh sản của muỗi trong phạm</w:t>
      </w:r>
      <w:r>
        <w:rPr>
          <w:spacing w:val="-3"/>
        </w:rPr>
        <w:t> </w:t>
      </w:r>
      <w:r>
        <w:rPr/>
        <w:t>vi toàn thành phố một cách triệt để,</w:t>
      </w:r>
      <w:r>
        <w:rPr>
          <w:spacing w:val="-3"/>
        </w:rPr>
        <w:t> </w:t>
      </w:r>
      <w:r>
        <w:rPr/>
        <w:t>thực</w:t>
      </w:r>
      <w:r>
        <w:rPr>
          <w:spacing w:val="-1"/>
        </w:rPr>
        <w:t> </w:t>
      </w:r>
      <w:r>
        <w:rPr/>
        <w:t>chất,</w:t>
      </w:r>
      <w:r>
        <w:rPr>
          <w:spacing w:val="-1"/>
        </w:rPr>
        <w:t> </w:t>
      </w:r>
      <w:r>
        <w:rPr/>
        <w:t>hiệu quả; hạ</w:t>
      </w:r>
      <w:r>
        <w:rPr>
          <w:spacing w:val="-1"/>
        </w:rPr>
        <w:t> </w:t>
      </w:r>
      <w:r>
        <w:rPr/>
        <w:t>thấp mật độ muỗi vằn Aedes aegypti truyền bệnh SXHD và chỉ số lăng quăng/bọ gậy trong thời gian tới; kiểm soát, ngăn chặn sự phát sinh, lan truyền bệnh SXHD trong cộng đồng;</w:t>
      </w:r>
    </w:p>
    <w:p>
      <w:pPr>
        <w:pStyle w:val="BodyText"/>
        <w:spacing w:before="120"/>
        <w:ind w:right="479"/>
      </w:pPr>
      <w:r>
        <w:rPr/>
        <w:t>Trước thời điểm phát động chiến dịch ra quân đồng loạt, đẩy mạnh công tác tuyên truyền từ phường xuống khu dân cư, đồng thời thông báo rộng rãi, thường xuyên cho Nhân dân biết thời điểm</w:t>
      </w:r>
      <w:r>
        <w:rPr>
          <w:spacing w:val="-3"/>
        </w:rPr>
        <w:t> </w:t>
      </w:r>
      <w:r>
        <w:rPr/>
        <w:t>ra quân để các</w:t>
      </w:r>
      <w:r>
        <w:rPr>
          <w:spacing w:val="-1"/>
        </w:rPr>
        <w:t> </w:t>
      </w:r>
      <w:r>
        <w:rPr/>
        <w:t>hộ gia</w:t>
      </w:r>
      <w:r>
        <w:rPr>
          <w:spacing w:val="-1"/>
        </w:rPr>
        <w:t> </w:t>
      </w:r>
      <w:r>
        <w:rPr/>
        <w:t>đình phối hợp trong công tác vệ sinh môi trường, tạo khí thế toàn dân tham gia ngày ra quân đông đảo, sôi nổi, rầm rộ.</w:t>
      </w:r>
    </w:p>
    <w:p>
      <w:pPr>
        <w:pStyle w:val="Heading1"/>
        <w:numPr>
          <w:ilvl w:val="0"/>
          <w:numId w:val="1"/>
        </w:numPr>
        <w:tabs>
          <w:tab w:pos="1329" w:val="left" w:leader="none"/>
        </w:tabs>
        <w:spacing w:line="240" w:lineRule="auto" w:before="123" w:after="0"/>
        <w:ind w:left="1328" w:right="0" w:hanging="361"/>
        <w:jc w:val="left"/>
      </w:pPr>
      <w:r>
        <w:rPr/>
        <w:t>THỜI</w:t>
      </w:r>
      <w:r>
        <w:rPr>
          <w:spacing w:val="-4"/>
        </w:rPr>
        <w:t> </w:t>
      </w:r>
      <w:r>
        <w:rPr/>
        <w:t>GIAN,</w:t>
      </w:r>
      <w:r>
        <w:rPr>
          <w:spacing w:val="-5"/>
        </w:rPr>
        <w:t> </w:t>
      </w:r>
      <w:r>
        <w:rPr/>
        <w:t>ĐỊA</w:t>
      </w:r>
      <w:r>
        <w:rPr>
          <w:spacing w:val="-5"/>
        </w:rPr>
        <w:t> </w:t>
      </w:r>
      <w:r>
        <w:rPr>
          <w:spacing w:val="-4"/>
        </w:rPr>
        <w:t>ĐIỂM.</w:t>
      </w:r>
    </w:p>
    <w:p>
      <w:pPr>
        <w:spacing w:after="0" w:line="240" w:lineRule="auto"/>
        <w:jc w:val="left"/>
        <w:sectPr>
          <w:type w:val="continuous"/>
          <w:pgSz w:w="11900" w:h="16850"/>
          <w:pgMar w:top="1120" w:bottom="280" w:left="1300" w:right="360"/>
        </w:sectPr>
      </w:pPr>
    </w:p>
    <w:p>
      <w:pPr>
        <w:pStyle w:val="ListParagraph"/>
        <w:numPr>
          <w:ilvl w:val="1"/>
          <w:numId w:val="1"/>
        </w:numPr>
        <w:tabs>
          <w:tab w:pos="1249" w:val="left" w:leader="none"/>
        </w:tabs>
        <w:spacing w:line="240" w:lineRule="auto" w:before="67" w:after="0"/>
        <w:ind w:left="402" w:right="655" w:firstLine="566"/>
        <w:jc w:val="both"/>
        <w:rPr>
          <w:sz w:val="28"/>
        </w:rPr>
      </w:pPr>
      <w:r>
        <w:rPr>
          <w:b/>
          <w:sz w:val="28"/>
        </w:rPr>
        <w:t>Thời gian: </w:t>
      </w:r>
      <w:r>
        <w:rPr>
          <w:sz w:val="28"/>
        </w:rPr>
        <w:t>Tổ chức ra</w:t>
      </w:r>
      <w:r>
        <w:rPr>
          <w:spacing w:val="-1"/>
          <w:sz w:val="28"/>
        </w:rPr>
        <w:t> </w:t>
      </w:r>
      <w:r>
        <w:rPr>
          <w:sz w:val="28"/>
        </w:rPr>
        <w:t>quân đồng loạt: </w:t>
      </w:r>
      <w:r>
        <w:rPr>
          <w:b/>
          <w:sz w:val="28"/>
        </w:rPr>
        <w:t>Ngày 17/9/2023 </w:t>
      </w:r>
      <w:r>
        <w:rPr>
          <w:b/>
          <w:i/>
          <w:sz w:val="28"/>
        </w:rPr>
        <w:t>(Chủ</w:t>
      </w:r>
      <w:r>
        <w:rPr>
          <w:b/>
          <w:i/>
          <w:spacing w:val="-1"/>
          <w:sz w:val="28"/>
        </w:rPr>
        <w:t> </w:t>
      </w:r>
      <w:r>
        <w:rPr>
          <w:b/>
          <w:i/>
          <w:sz w:val="28"/>
        </w:rPr>
        <w:t>nhật)</w:t>
      </w:r>
      <w:r>
        <w:rPr>
          <w:b/>
          <w:sz w:val="28"/>
        </w:rPr>
        <w:t>.</w:t>
      </w:r>
      <w:r>
        <w:rPr>
          <w:b/>
          <w:spacing w:val="-1"/>
          <w:sz w:val="28"/>
        </w:rPr>
        <w:t> </w:t>
      </w:r>
      <w:r>
        <w:rPr>
          <w:sz w:val="28"/>
        </w:rPr>
        <w:t>Buổi sáng từ 08h00 - 11h, buổi chiều từ 14h-16h.</w:t>
      </w:r>
    </w:p>
    <w:p>
      <w:pPr>
        <w:pStyle w:val="Heading2"/>
        <w:numPr>
          <w:ilvl w:val="1"/>
          <w:numId w:val="1"/>
        </w:numPr>
        <w:tabs>
          <w:tab w:pos="1249" w:val="left" w:leader="none"/>
        </w:tabs>
        <w:spacing w:line="240" w:lineRule="auto" w:before="125" w:after="0"/>
        <w:ind w:left="1248" w:right="0" w:hanging="281"/>
        <w:jc w:val="both"/>
      </w:pPr>
      <w:r>
        <w:rPr/>
        <w:t>Địa</w:t>
      </w:r>
      <w:r>
        <w:rPr>
          <w:spacing w:val="-1"/>
        </w:rPr>
        <w:t> </w:t>
      </w:r>
      <w:r>
        <w:rPr>
          <w:spacing w:val="-2"/>
        </w:rPr>
        <w:t>điểm:</w:t>
      </w:r>
    </w:p>
    <w:p>
      <w:pPr>
        <w:pStyle w:val="ListParagraph"/>
        <w:numPr>
          <w:ilvl w:val="2"/>
          <w:numId w:val="1"/>
        </w:numPr>
        <w:tabs>
          <w:tab w:pos="1149" w:val="left" w:leader="none"/>
        </w:tabs>
        <w:spacing w:line="242" w:lineRule="auto" w:before="114" w:after="0"/>
        <w:ind w:left="402" w:right="491" w:firstLine="566"/>
        <w:jc w:val="both"/>
        <w:rPr>
          <w:sz w:val="28"/>
        </w:rPr>
      </w:pPr>
      <w:r>
        <w:rPr>
          <w:sz w:val="28"/>
        </w:rPr>
        <w:t>Tổ dân phố 1: Ra quân vệ sinh môi trường, diệt lăng quăng, bọ gậy phòng chống sốt xuất huyết tại tuyến đường Lê Niệm;</w:t>
      </w:r>
    </w:p>
    <w:p>
      <w:pPr>
        <w:pStyle w:val="ListParagraph"/>
        <w:numPr>
          <w:ilvl w:val="2"/>
          <w:numId w:val="1"/>
        </w:numPr>
        <w:tabs>
          <w:tab w:pos="1149" w:val="left" w:leader="none"/>
        </w:tabs>
        <w:spacing w:line="240" w:lineRule="auto" w:before="116" w:after="0"/>
        <w:ind w:left="402" w:right="491" w:firstLine="566"/>
        <w:jc w:val="both"/>
        <w:rPr>
          <w:sz w:val="28"/>
        </w:rPr>
      </w:pPr>
      <w:r>
        <w:rPr>
          <w:sz w:val="28"/>
        </w:rPr>
        <w:t>Tổ dân phố 2: Ra quân vệ sinh môi trường, diệt lăng quăng, bọ gậy phòng chống sốt xuất huyết tại tuyến đường Ngô Đức Đệ;</w:t>
      </w:r>
    </w:p>
    <w:p>
      <w:pPr>
        <w:pStyle w:val="ListParagraph"/>
        <w:numPr>
          <w:ilvl w:val="2"/>
          <w:numId w:val="1"/>
        </w:numPr>
        <w:tabs>
          <w:tab w:pos="1149" w:val="left" w:leader="none"/>
        </w:tabs>
        <w:spacing w:line="240" w:lineRule="auto" w:before="119" w:after="0"/>
        <w:ind w:left="402" w:right="488" w:firstLine="566"/>
        <w:jc w:val="both"/>
        <w:rPr>
          <w:sz w:val="28"/>
        </w:rPr>
      </w:pPr>
      <w:r>
        <w:rPr>
          <w:sz w:val="28"/>
        </w:rPr>
        <w:t>Tổ dân phố 3: Ra quân vệ sinh môi trường, diệt lăng quăng, bọ gậy phòng chống sốt xuất huyết tại tuyến đường Phạm Văn Đồng;</w:t>
      </w:r>
    </w:p>
    <w:p>
      <w:pPr>
        <w:pStyle w:val="ListParagraph"/>
        <w:numPr>
          <w:ilvl w:val="2"/>
          <w:numId w:val="1"/>
        </w:numPr>
        <w:tabs>
          <w:tab w:pos="1149" w:val="left" w:leader="none"/>
        </w:tabs>
        <w:spacing w:line="240" w:lineRule="auto" w:before="119" w:after="0"/>
        <w:ind w:left="402" w:right="479" w:firstLine="566"/>
        <w:jc w:val="both"/>
        <w:rPr>
          <w:sz w:val="28"/>
        </w:rPr>
      </w:pPr>
      <w:r>
        <w:rPr>
          <w:sz w:val="28"/>
        </w:rPr>
        <w:t>Tổ dân phố 4: Ra quân vệ sinh môi trường, diệt lăng quăng, bọ gậy phòng chống sốt xuất huyết tại tuyến đường Võ Văn Tần (đoạn trường TH – THCS Trần hưng Đạo (cơ sở 1) đi xuống);</w:t>
      </w:r>
    </w:p>
    <w:p>
      <w:pPr>
        <w:pStyle w:val="ListParagraph"/>
        <w:numPr>
          <w:ilvl w:val="2"/>
          <w:numId w:val="1"/>
        </w:numPr>
        <w:tabs>
          <w:tab w:pos="1149" w:val="left" w:leader="none"/>
        </w:tabs>
        <w:spacing w:line="240" w:lineRule="auto" w:before="242" w:after="0"/>
        <w:ind w:left="402" w:right="479" w:firstLine="566"/>
        <w:jc w:val="both"/>
        <w:rPr>
          <w:sz w:val="28"/>
        </w:rPr>
      </w:pPr>
      <w:r>
        <w:rPr>
          <w:sz w:val="28"/>
        </w:rPr>
        <w:t>Tổ dân phố 5: Ra quân vệ sinh môi trường, diệt lăng quăng, bọ gậy phòng chống sốt xuất huyết tại tuyến đường Nguyễn Bình và đường Nam Cao hộ ông Nguyễn Văn Thu và tổng dọn cách 200m xung quanh (</w:t>
      </w:r>
      <w:r>
        <w:rPr>
          <w:i/>
          <w:sz w:val="28"/>
        </w:rPr>
        <w:t>Lưu ý: Do Tổ dân phố 5</w:t>
      </w:r>
      <w:r>
        <w:rPr>
          <w:i/>
          <w:sz w:val="28"/>
        </w:rPr>
        <w:t> đang có ca bệnh SXH nên TDP 5 sẽ linh</w:t>
      </w:r>
      <w:r>
        <w:rPr>
          <w:i/>
          <w:spacing w:val="40"/>
          <w:sz w:val="28"/>
        </w:rPr>
        <w:t> </w:t>
      </w:r>
      <w:r>
        <w:rPr>
          <w:i/>
          <w:sz w:val="28"/>
        </w:rPr>
        <w:t>động,</w:t>
      </w:r>
      <w:r>
        <w:rPr>
          <w:i/>
          <w:spacing w:val="40"/>
          <w:sz w:val="28"/>
        </w:rPr>
        <w:t> </w:t>
      </w:r>
      <w:r>
        <w:rPr>
          <w:i/>
          <w:sz w:val="28"/>
        </w:rPr>
        <w:t>kết</w:t>
      </w:r>
      <w:r>
        <w:rPr>
          <w:i/>
          <w:spacing w:val="40"/>
          <w:sz w:val="28"/>
        </w:rPr>
        <w:t> </w:t>
      </w:r>
      <w:r>
        <w:rPr>
          <w:i/>
          <w:sz w:val="28"/>
        </w:rPr>
        <w:t>hợp</w:t>
      </w:r>
      <w:r>
        <w:rPr>
          <w:i/>
          <w:spacing w:val="40"/>
          <w:sz w:val="28"/>
        </w:rPr>
        <w:t> </w:t>
      </w:r>
      <w:r>
        <w:rPr>
          <w:i/>
          <w:sz w:val="28"/>
        </w:rPr>
        <w:t>tổ</w:t>
      </w:r>
      <w:r>
        <w:rPr>
          <w:i/>
          <w:spacing w:val="40"/>
          <w:sz w:val="28"/>
        </w:rPr>
        <w:t> </w:t>
      </w:r>
      <w:r>
        <w:rPr>
          <w:i/>
          <w:sz w:val="28"/>
        </w:rPr>
        <w:t>chức</w:t>
      </w:r>
      <w:r>
        <w:rPr>
          <w:i/>
          <w:spacing w:val="40"/>
          <w:sz w:val="28"/>
        </w:rPr>
        <w:t> </w:t>
      </w:r>
      <w:r>
        <w:rPr>
          <w:i/>
          <w:sz w:val="28"/>
        </w:rPr>
        <w:t>ra</w:t>
      </w:r>
      <w:r>
        <w:rPr>
          <w:i/>
          <w:spacing w:val="40"/>
          <w:sz w:val="28"/>
        </w:rPr>
        <w:t> </w:t>
      </w:r>
      <w:r>
        <w:rPr>
          <w:i/>
          <w:sz w:val="28"/>
        </w:rPr>
        <w:t>quân</w:t>
      </w:r>
      <w:r>
        <w:rPr>
          <w:i/>
          <w:spacing w:val="40"/>
          <w:sz w:val="28"/>
        </w:rPr>
        <w:t> </w:t>
      </w:r>
      <w:r>
        <w:rPr>
          <w:i/>
          <w:sz w:val="28"/>
        </w:rPr>
        <w:t>hàng ngày cho đến khi ổ dịch kết thúc).</w:t>
      </w:r>
    </w:p>
    <w:p>
      <w:pPr>
        <w:pStyle w:val="ListParagraph"/>
        <w:numPr>
          <w:ilvl w:val="2"/>
          <w:numId w:val="1"/>
        </w:numPr>
        <w:tabs>
          <w:tab w:pos="1142" w:val="left" w:leader="none"/>
        </w:tabs>
        <w:spacing w:line="240" w:lineRule="auto" w:before="121" w:after="0"/>
        <w:ind w:left="402" w:right="482" w:firstLine="566"/>
        <w:jc w:val="both"/>
        <w:rPr>
          <w:sz w:val="28"/>
        </w:rPr>
      </w:pPr>
      <w:r>
        <w:rPr>
          <w:sz w:val="28"/>
        </w:rPr>
        <w:t>Lực lượng tham gia ra quân tập trung về các tổ dân phố theo Kế hoạch, tiến hành ra quân trên phạm vi từng địa bàn tổ dân phố </w:t>
      </w:r>
      <w:r>
        <w:rPr>
          <w:i/>
          <w:sz w:val="28"/>
        </w:rPr>
        <w:t>(có bảng phân công kèm theo).</w:t>
      </w:r>
    </w:p>
    <w:p>
      <w:pPr>
        <w:pStyle w:val="Heading1"/>
        <w:numPr>
          <w:ilvl w:val="0"/>
          <w:numId w:val="1"/>
        </w:numPr>
        <w:tabs>
          <w:tab w:pos="1437" w:val="left" w:leader="none"/>
        </w:tabs>
        <w:spacing w:line="240" w:lineRule="auto" w:before="124" w:after="0"/>
        <w:ind w:left="1436" w:right="0" w:hanging="469"/>
        <w:jc w:val="both"/>
      </w:pPr>
      <w:r>
        <w:rPr/>
        <w:t>QUY</w:t>
      </w:r>
      <w:r>
        <w:rPr>
          <w:spacing w:val="-7"/>
        </w:rPr>
        <w:t> </w:t>
      </w:r>
      <w:r>
        <w:rPr/>
        <w:t>MÔ,</w:t>
      </w:r>
      <w:r>
        <w:rPr>
          <w:spacing w:val="-4"/>
        </w:rPr>
        <w:t> </w:t>
      </w:r>
      <w:r>
        <w:rPr/>
        <w:t>HÌNH</w:t>
      </w:r>
      <w:r>
        <w:rPr>
          <w:spacing w:val="-3"/>
        </w:rPr>
        <w:t> </w:t>
      </w:r>
      <w:r>
        <w:rPr/>
        <w:t>THỨC,</w:t>
      </w:r>
      <w:r>
        <w:rPr>
          <w:spacing w:val="-4"/>
        </w:rPr>
        <w:t> </w:t>
      </w:r>
      <w:r>
        <w:rPr/>
        <w:t>THÀNH</w:t>
      </w:r>
      <w:r>
        <w:rPr>
          <w:spacing w:val="-3"/>
        </w:rPr>
        <w:t> </w:t>
      </w:r>
      <w:r>
        <w:rPr/>
        <w:t>PHẦN,</w:t>
      </w:r>
      <w:r>
        <w:rPr>
          <w:spacing w:val="-4"/>
        </w:rPr>
        <w:t> </w:t>
      </w:r>
      <w:r>
        <w:rPr/>
        <w:t>NỘI</w:t>
      </w:r>
      <w:r>
        <w:rPr>
          <w:spacing w:val="-2"/>
        </w:rPr>
        <w:t> DUNG.</w:t>
      </w:r>
    </w:p>
    <w:p>
      <w:pPr>
        <w:pStyle w:val="Heading2"/>
        <w:numPr>
          <w:ilvl w:val="1"/>
          <w:numId w:val="1"/>
        </w:numPr>
        <w:tabs>
          <w:tab w:pos="1249" w:val="left" w:leader="none"/>
        </w:tabs>
        <w:spacing w:line="240" w:lineRule="auto" w:before="119" w:after="0"/>
        <w:ind w:left="1248" w:right="0" w:hanging="281"/>
        <w:jc w:val="both"/>
      </w:pPr>
      <w:r>
        <w:rPr/>
        <w:t>Quy</w:t>
      </w:r>
      <w:r>
        <w:rPr>
          <w:spacing w:val="-2"/>
        </w:rPr>
        <w:t> </w:t>
      </w:r>
      <w:r>
        <w:rPr/>
        <w:t>mô,</w:t>
      </w:r>
      <w:r>
        <w:rPr>
          <w:spacing w:val="-3"/>
        </w:rPr>
        <w:t> </w:t>
      </w:r>
      <w:r>
        <w:rPr/>
        <w:t>hình</w:t>
      </w:r>
      <w:r>
        <w:rPr>
          <w:spacing w:val="-4"/>
        </w:rPr>
        <w:t> </w:t>
      </w:r>
      <w:r>
        <w:rPr/>
        <w:t>thức</w:t>
      </w:r>
      <w:r>
        <w:rPr>
          <w:spacing w:val="-2"/>
        </w:rPr>
        <w:t> </w:t>
      </w:r>
      <w:r>
        <w:rPr/>
        <w:t>thực</w:t>
      </w:r>
      <w:r>
        <w:rPr>
          <w:spacing w:val="-2"/>
        </w:rPr>
        <w:t> hiện:</w:t>
      </w:r>
    </w:p>
    <w:p>
      <w:pPr>
        <w:pStyle w:val="ListParagraph"/>
        <w:numPr>
          <w:ilvl w:val="2"/>
          <w:numId w:val="1"/>
        </w:numPr>
        <w:tabs>
          <w:tab w:pos="1142" w:val="left" w:leader="none"/>
        </w:tabs>
        <w:spacing w:line="240" w:lineRule="auto" w:before="115" w:after="0"/>
        <w:ind w:left="402" w:right="490" w:firstLine="566"/>
        <w:jc w:val="both"/>
        <w:rPr>
          <w:sz w:val="28"/>
        </w:rPr>
      </w:pPr>
      <w:r>
        <w:rPr>
          <w:sz w:val="28"/>
        </w:rPr>
        <w:t>Quy mô: Tổ chức ra quân vệ sinh môi trường diệt lăng quăng/bọ gậy phòng chống dịch bệnh SXHD đồng loạt tại 05/05 tổ dân phố trên địa bàn phường.</w:t>
      </w:r>
    </w:p>
    <w:p>
      <w:pPr>
        <w:pStyle w:val="ListParagraph"/>
        <w:numPr>
          <w:ilvl w:val="2"/>
          <w:numId w:val="1"/>
        </w:numPr>
        <w:tabs>
          <w:tab w:pos="1154" w:val="left" w:leader="none"/>
        </w:tabs>
        <w:spacing w:line="240" w:lineRule="auto" w:before="120" w:after="0"/>
        <w:ind w:left="402" w:right="477" w:firstLine="566"/>
        <w:jc w:val="both"/>
        <w:rPr>
          <w:b/>
          <w:sz w:val="28"/>
        </w:rPr>
      </w:pPr>
      <w:r>
        <w:rPr>
          <w:sz w:val="28"/>
        </w:rPr>
        <w:t>Hình thức: Huy động toàn bộ lực lượng các cơ quan, ban, ngành, đoàn thể phường; Ủy</w:t>
      </w:r>
      <w:r>
        <w:rPr>
          <w:spacing w:val="-2"/>
          <w:sz w:val="28"/>
        </w:rPr>
        <w:t> </w:t>
      </w:r>
      <w:r>
        <w:rPr>
          <w:sz w:val="28"/>
        </w:rPr>
        <w:t>ban Mặt trận Tổ quốc Việt Nam</w:t>
      </w:r>
      <w:r>
        <w:rPr>
          <w:spacing w:val="-1"/>
          <w:sz w:val="28"/>
        </w:rPr>
        <w:t> </w:t>
      </w:r>
      <w:r>
        <w:rPr>
          <w:sz w:val="28"/>
        </w:rPr>
        <w:t>phường, các</w:t>
      </w:r>
      <w:r>
        <w:rPr>
          <w:spacing w:val="-1"/>
          <w:sz w:val="28"/>
        </w:rPr>
        <w:t> </w:t>
      </w:r>
      <w:r>
        <w:rPr>
          <w:sz w:val="28"/>
        </w:rPr>
        <w:t>tổ chức chính trị - xã</w:t>
      </w:r>
      <w:r>
        <w:rPr>
          <w:spacing w:val="-1"/>
          <w:sz w:val="28"/>
        </w:rPr>
        <w:t> </w:t>
      </w:r>
      <w:r>
        <w:rPr>
          <w:sz w:val="28"/>
        </w:rPr>
        <w:t>hội phường; Trạm y tế phường, công an phường; Ban chỉ huy quân sự phường; cơ quan, đơn vị, doanh nghiệp đóng chân trên địa bàn phường và toàn thể Nhân dân tham</w:t>
      </w:r>
      <w:r>
        <w:rPr>
          <w:spacing w:val="-2"/>
          <w:sz w:val="28"/>
        </w:rPr>
        <w:t> </w:t>
      </w:r>
      <w:r>
        <w:rPr>
          <w:sz w:val="28"/>
        </w:rPr>
        <w:t>gia ra quân đồng loạt vệ sinh môi trường tại hộ gia đình, khu dân cư, đặc biệt các khu vực có ca bệnh SXHD mới mắc và vùng có nguy cơ cao về dịch bệnh </w:t>
      </w:r>
      <w:r>
        <w:rPr>
          <w:spacing w:val="-2"/>
          <w:sz w:val="28"/>
        </w:rPr>
        <w:t>SXHD.</w:t>
      </w:r>
    </w:p>
    <w:p>
      <w:pPr>
        <w:pStyle w:val="Heading2"/>
        <w:numPr>
          <w:ilvl w:val="1"/>
          <w:numId w:val="1"/>
        </w:numPr>
        <w:tabs>
          <w:tab w:pos="1250" w:val="left" w:leader="none"/>
        </w:tabs>
        <w:spacing w:line="240" w:lineRule="auto" w:before="127" w:after="0"/>
        <w:ind w:left="1249" w:right="0" w:hanging="282"/>
        <w:jc w:val="both"/>
      </w:pPr>
      <w:r>
        <w:rPr/>
        <w:t>Thành</w:t>
      </w:r>
      <w:r>
        <w:rPr>
          <w:spacing w:val="-5"/>
        </w:rPr>
        <w:t> </w:t>
      </w:r>
      <w:r>
        <w:rPr/>
        <w:t>phần</w:t>
      </w:r>
      <w:r>
        <w:rPr>
          <w:spacing w:val="-3"/>
        </w:rPr>
        <w:t> </w:t>
      </w:r>
      <w:r>
        <w:rPr/>
        <w:t>tham</w:t>
      </w:r>
      <w:r>
        <w:rPr>
          <w:spacing w:val="-6"/>
        </w:rPr>
        <w:t> </w:t>
      </w:r>
      <w:r>
        <w:rPr>
          <w:spacing w:val="-4"/>
        </w:rPr>
        <w:t>gia:</w:t>
      </w:r>
    </w:p>
    <w:p>
      <w:pPr>
        <w:pStyle w:val="ListParagraph"/>
        <w:numPr>
          <w:ilvl w:val="2"/>
          <w:numId w:val="1"/>
        </w:numPr>
        <w:tabs>
          <w:tab w:pos="1151" w:val="left" w:leader="none"/>
        </w:tabs>
        <w:spacing w:line="240" w:lineRule="auto" w:before="115" w:after="0"/>
        <w:ind w:left="402" w:right="487" w:firstLine="566"/>
        <w:jc w:val="both"/>
        <w:rPr>
          <w:b/>
          <w:sz w:val="28"/>
        </w:rPr>
      </w:pPr>
      <w:r>
        <w:rPr>
          <w:sz w:val="28"/>
        </w:rPr>
        <w:t>Ủy ban nhân dân phường giữ vai trò chính trong lãnh đạo, chỉ đạo tổ chức triển khai thực hiện ra quân vệ sinh môi trường, diệt lăng quăng/bọ gậy phòng chống dịch bệnh SXHD.</w:t>
      </w:r>
    </w:p>
    <w:p>
      <w:pPr>
        <w:pStyle w:val="ListParagraph"/>
        <w:numPr>
          <w:ilvl w:val="2"/>
          <w:numId w:val="1"/>
        </w:numPr>
        <w:tabs>
          <w:tab w:pos="1185" w:val="left" w:leader="none"/>
        </w:tabs>
        <w:spacing w:line="240" w:lineRule="auto" w:before="119" w:after="0"/>
        <w:ind w:left="402" w:right="475" w:firstLine="566"/>
        <w:jc w:val="both"/>
        <w:rPr>
          <w:b/>
          <w:sz w:val="28"/>
        </w:rPr>
      </w:pPr>
      <w:r>
        <w:rPr>
          <w:sz w:val="28"/>
        </w:rPr>
        <w:t>Cán bộ, công chức, viên chức, người lao động thuộc các cơ quan, ban, ngành, đoàn thể phường; Ủy ban Mặt trận Tổ quốc Việt Nam phường, các tổ chức chính trị - xã hội phường; Trạm y tế phường, Công an phường; Ban chỉ huy quân sự phường; cơ quan, đơn vị, doanh nghiệp đóng chân trên địa bàn phường và toàn</w:t>
      </w:r>
    </w:p>
    <w:p>
      <w:pPr>
        <w:spacing w:after="0" w:line="240" w:lineRule="auto"/>
        <w:jc w:val="both"/>
        <w:rPr>
          <w:sz w:val="28"/>
        </w:rPr>
        <w:sectPr>
          <w:pgSz w:w="11900" w:h="16850"/>
          <w:pgMar w:top="1060" w:bottom="280" w:left="1300" w:right="360"/>
        </w:sectPr>
      </w:pPr>
    </w:p>
    <w:p>
      <w:pPr>
        <w:pStyle w:val="BodyText"/>
        <w:spacing w:before="67"/>
        <w:ind w:right="484" w:firstLine="0"/>
      </w:pPr>
      <w:r>
        <w:rPr/>
        <w:t>thể Nhân dân tham gia ra quân vệ sinh môi trường, diệt lăng quăng/bọ gậy phòng chống dịch bệnh SXHD.</w:t>
      </w:r>
    </w:p>
    <w:p>
      <w:pPr>
        <w:pStyle w:val="Heading2"/>
        <w:numPr>
          <w:ilvl w:val="1"/>
          <w:numId w:val="1"/>
        </w:numPr>
        <w:tabs>
          <w:tab w:pos="1249" w:val="left" w:leader="none"/>
        </w:tabs>
        <w:spacing w:line="240" w:lineRule="auto" w:before="125" w:after="0"/>
        <w:ind w:left="1248" w:right="0" w:hanging="281"/>
        <w:jc w:val="both"/>
      </w:pPr>
      <w:r>
        <w:rPr/>
        <w:t>Nội</w:t>
      </w:r>
      <w:r>
        <w:rPr>
          <w:spacing w:val="-5"/>
        </w:rPr>
        <w:t> </w:t>
      </w:r>
      <w:r>
        <w:rPr/>
        <w:t>dung</w:t>
      </w:r>
      <w:r>
        <w:rPr>
          <w:spacing w:val="-2"/>
        </w:rPr>
        <w:t> </w:t>
      </w:r>
      <w:r>
        <w:rPr/>
        <w:t>thực</w:t>
      </w:r>
      <w:r>
        <w:rPr>
          <w:spacing w:val="-2"/>
        </w:rPr>
        <w:t> </w:t>
      </w:r>
      <w:r>
        <w:rPr>
          <w:spacing w:val="-4"/>
        </w:rPr>
        <w:t>hiện:</w:t>
      </w:r>
    </w:p>
    <w:p>
      <w:pPr>
        <w:pStyle w:val="ListParagraph"/>
        <w:numPr>
          <w:ilvl w:val="2"/>
          <w:numId w:val="1"/>
        </w:numPr>
        <w:tabs>
          <w:tab w:pos="1192" w:val="left" w:leader="none"/>
        </w:tabs>
        <w:spacing w:line="240" w:lineRule="auto" w:before="114" w:after="0"/>
        <w:ind w:left="402" w:right="480" w:firstLine="566"/>
        <w:jc w:val="both"/>
        <w:rPr>
          <w:b/>
          <w:sz w:val="28"/>
        </w:rPr>
      </w:pPr>
      <w:r>
        <w:rPr>
          <w:sz w:val="28"/>
        </w:rPr>
        <w:t>Tổ chức tuyên truyền hoạt động ra quân vệ sinh môi trường, diệt lăng quăng/bọ</w:t>
      </w:r>
      <w:r>
        <w:rPr>
          <w:spacing w:val="-2"/>
          <w:sz w:val="28"/>
        </w:rPr>
        <w:t> </w:t>
      </w:r>
      <w:r>
        <w:rPr>
          <w:sz w:val="28"/>
        </w:rPr>
        <w:t>gậy,</w:t>
      </w:r>
      <w:r>
        <w:rPr>
          <w:spacing w:val="-4"/>
          <w:sz w:val="28"/>
        </w:rPr>
        <w:t> </w:t>
      </w:r>
      <w:r>
        <w:rPr>
          <w:sz w:val="28"/>
        </w:rPr>
        <w:t>như:</w:t>
      </w:r>
      <w:r>
        <w:rPr>
          <w:spacing w:val="-2"/>
          <w:sz w:val="28"/>
        </w:rPr>
        <w:t> </w:t>
      </w:r>
      <w:r>
        <w:rPr>
          <w:sz w:val="28"/>
        </w:rPr>
        <w:t>Phát</w:t>
      </w:r>
      <w:r>
        <w:rPr>
          <w:spacing w:val="-5"/>
          <w:sz w:val="28"/>
        </w:rPr>
        <w:t> </w:t>
      </w:r>
      <w:r>
        <w:rPr>
          <w:sz w:val="28"/>
        </w:rPr>
        <w:t>thanh</w:t>
      </w:r>
      <w:r>
        <w:rPr>
          <w:spacing w:val="-2"/>
          <w:sz w:val="28"/>
        </w:rPr>
        <w:t> </w:t>
      </w:r>
      <w:r>
        <w:rPr>
          <w:sz w:val="28"/>
        </w:rPr>
        <w:t>trên</w:t>
      </w:r>
      <w:r>
        <w:rPr>
          <w:spacing w:val="-2"/>
          <w:sz w:val="28"/>
        </w:rPr>
        <w:t> </w:t>
      </w:r>
      <w:r>
        <w:rPr>
          <w:sz w:val="28"/>
        </w:rPr>
        <w:t>hệ</w:t>
      </w:r>
      <w:r>
        <w:rPr>
          <w:spacing w:val="-6"/>
          <w:sz w:val="28"/>
        </w:rPr>
        <w:t> </w:t>
      </w:r>
      <w:r>
        <w:rPr>
          <w:sz w:val="28"/>
        </w:rPr>
        <w:t>thống</w:t>
      </w:r>
      <w:r>
        <w:rPr>
          <w:spacing w:val="-2"/>
          <w:sz w:val="28"/>
        </w:rPr>
        <w:t> </w:t>
      </w:r>
      <w:r>
        <w:rPr>
          <w:sz w:val="28"/>
        </w:rPr>
        <w:t>loa</w:t>
      </w:r>
      <w:r>
        <w:rPr>
          <w:spacing w:val="-4"/>
          <w:sz w:val="28"/>
        </w:rPr>
        <w:t> </w:t>
      </w:r>
      <w:r>
        <w:rPr>
          <w:sz w:val="28"/>
        </w:rPr>
        <w:t>tuyên</w:t>
      </w:r>
      <w:r>
        <w:rPr>
          <w:spacing w:val="-2"/>
          <w:sz w:val="28"/>
        </w:rPr>
        <w:t> </w:t>
      </w:r>
      <w:r>
        <w:rPr>
          <w:sz w:val="28"/>
        </w:rPr>
        <w:t>truyền</w:t>
      </w:r>
      <w:r>
        <w:rPr>
          <w:spacing w:val="-2"/>
          <w:sz w:val="28"/>
        </w:rPr>
        <w:t> </w:t>
      </w:r>
      <w:r>
        <w:rPr>
          <w:sz w:val="28"/>
        </w:rPr>
        <w:t>phường;</w:t>
      </w:r>
      <w:r>
        <w:rPr>
          <w:spacing w:val="-2"/>
          <w:sz w:val="28"/>
        </w:rPr>
        <w:t> </w:t>
      </w:r>
      <w:r>
        <w:rPr>
          <w:sz w:val="28"/>
        </w:rPr>
        <w:t>tuyên</w:t>
      </w:r>
      <w:r>
        <w:rPr>
          <w:spacing w:val="-2"/>
          <w:sz w:val="28"/>
        </w:rPr>
        <w:t> </w:t>
      </w:r>
      <w:r>
        <w:rPr>
          <w:sz w:val="28"/>
        </w:rPr>
        <w:t>truyền lưu động; tuyên truyền trực quan bằng băng rôn, áp phích... </w:t>
      </w:r>
      <w:r>
        <w:rPr>
          <w:i/>
          <w:sz w:val="28"/>
        </w:rPr>
        <w:t>(nội dung tuyền truyền</w:t>
      </w:r>
      <w:r>
        <w:rPr>
          <w:i/>
          <w:sz w:val="28"/>
        </w:rPr>
        <w:t> tại Phụ lục 1 kèm theo).</w:t>
      </w:r>
    </w:p>
    <w:p>
      <w:pPr>
        <w:pStyle w:val="ListParagraph"/>
        <w:numPr>
          <w:ilvl w:val="2"/>
          <w:numId w:val="1"/>
        </w:numPr>
        <w:tabs>
          <w:tab w:pos="1137" w:val="left" w:leader="none"/>
        </w:tabs>
        <w:spacing w:line="240" w:lineRule="auto" w:before="121" w:after="0"/>
        <w:ind w:left="402" w:right="477" w:firstLine="566"/>
        <w:jc w:val="both"/>
        <w:rPr>
          <w:b/>
          <w:sz w:val="28"/>
        </w:rPr>
      </w:pPr>
      <w:r>
        <w:rPr>
          <w:sz w:val="28"/>
        </w:rPr>
        <w:t>Tổ chức lực lượng,</w:t>
      </w:r>
      <w:r>
        <w:rPr>
          <w:spacing w:val="-1"/>
          <w:sz w:val="28"/>
        </w:rPr>
        <w:t> </w:t>
      </w:r>
      <w:r>
        <w:rPr>
          <w:sz w:val="28"/>
        </w:rPr>
        <w:t>phân công cán bộ, công chức, viên chức, người lao động được huy động phối hợp với chính quyền địa phương và người dân triển khai các hoạt động vệ sinh môi trường, diệt lăng quăng/bọ gậy phòng, chống dịch bệnh SXHD </w:t>
      </w:r>
      <w:r>
        <w:rPr>
          <w:i/>
          <w:sz w:val="28"/>
        </w:rPr>
        <w:t>(hướng dẫn hoạt động tại Phụ lục 2 kèm theo).</w:t>
      </w:r>
    </w:p>
    <w:p>
      <w:pPr>
        <w:pStyle w:val="ListParagraph"/>
        <w:numPr>
          <w:ilvl w:val="1"/>
          <w:numId w:val="1"/>
        </w:numPr>
        <w:tabs>
          <w:tab w:pos="1283" w:val="left" w:leader="none"/>
        </w:tabs>
        <w:spacing w:line="240" w:lineRule="auto" w:before="121" w:after="0"/>
        <w:ind w:left="402" w:right="476" w:firstLine="566"/>
        <w:jc w:val="both"/>
        <w:rPr>
          <w:sz w:val="28"/>
        </w:rPr>
      </w:pPr>
      <w:r>
        <w:rPr>
          <w:b/>
          <w:sz w:val="28"/>
        </w:rPr>
        <w:t>Kinh phí: </w:t>
      </w:r>
      <w:r>
        <w:rPr>
          <w:sz w:val="28"/>
        </w:rPr>
        <w:t>Công chức Tài chính – kế toán phường cân đối ngân sách để thực hiện theo đúng quy định.</w:t>
      </w:r>
    </w:p>
    <w:p>
      <w:pPr>
        <w:pStyle w:val="Heading1"/>
        <w:numPr>
          <w:ilvl w:val="0"/>
          <w:numId w:val="1"/>
        </w:numPr>
        <w:tabs>
          <w:tab w:pos="1420" w:val="left" w:leader="none"/>
        </w:tabs>
        <w:spacing w:line="240" w:lineRule="auto" w:before="125" w:after="0"/>
        <w:ind w:left="1419" w:right="0" w:hanging="452"/>
        <w:jc w:val="both"/>
      </w:pPr>
      <w:r>
        <w:rPr/>
        <w:t>TỔ</w:t>
      </w:r>
      <w:r>
        <w:rPr>
          <w:spacing w:val="-2"/>
        </w:rPr>
        <w:t> </w:t>
      </w:r>
      <w:r>
        <w:rPr/>
        <w:t>CHỨC</w:t>
      </w:r>
      <w:r>
        <w:rPr>
          <w:spacing w:val="-4"/>
        </w:rPr>
        <w:t> </w:t>
      </w:r>
      <w:r>
        <w:rPr/>
        <w:t>THỰC</w:t>
      </w:r>
      <w:r>
        <w:rPr>
          <w:spacing w:val="-2"/>
        </w:rPr>
        <w:t> </w:t>
      </w:r>
      <w:r>
        <w:rPr>
          <w:spacing w:val="-4"/>
        </w:rPr>
        <w:t>HIỆN.</w:t>
      </w:r>
    </w:p>
    <w:p>
      <w:pPr>
        <w:pStyle w:val="Heading2"/>
        <w:numPr>
          <w:ilvl w:val="1"/>
          <w:numId w:val="1"/>
        </w:numPr>
        <w:tabs>
          <w:tab w:pos="1249" w:val="left" w:leader="none"/>
        </w:tabs>
        <w:spacing w:line="240" w:lineRule="auto" w:before="119" w:after="0"/>
        <w:ind w:left="1248" w:right="0" w:hanging="281"/>
        <w:jc w:val="both"/>
      </w:pPr>
      <w:r>
        <w:rPr/>
        <w:t>Trạm</w:t>
      </w:r>
      <w:r>
        <w:rPr>
          <w:spacing w:val="-4"/>
        </w:rPr>
        <w:t> </w:t>
      </w:r>
      <w:r>
        <w:rPr/>
        <w:t>Y</w:t>
      </w:r>
      <w:r>
        <w:rPr>
          <w:spacing w:val="-2"/>
        </w:rPr>
        <w:t> </w:t>
      </w:r>
      <w:r>
        <w:rPr/>
        <w:t>tế</w:t>
      </w:r>
      <w:r>
        <w:rPr>
          <w:spacing w:val="-1"/>
        </w:rPr>
        <w:t> </w:t>
      </w:r>
      <w:r>
        <w:rPr>
          <w:spacing w:val="-2"/>
        </w:rPr>
        <w:t>phường:</w:t>
      </w:r>
    </w:p>
    <w:p>
      <w:pPr>
        <w:pStyle w:val="ListParagraph"/>
        <w:numPr>
          <w:ilvl w:val="2"/>
          <w:numId w:val="1"/>
        </w:numPr>
        <w:tabs>
          <w:tab w:pos="1166" w:val="left" w:leader="none"/>
        </w:tabs>
        <w:spacing w:line="240" w:lineRule="auto" w:before="115" w:after="0"/>
        <w:ind w:left="402" w:right="480" w:firstLine="566"/>
        <w:jc w:val="both"/>
        <w:rPr>
          <w:sz w:val="28"/>
        </w:rPr>
      </w:pPr>
      <w:r>
        <w:rPr>
          <w:sz w:val="28"/>
        </w:rPr>
        <w:t>Hướng dẫn triển khai hiệu quả Chiến dịch ra quân đồng loạt vệ sinh môi trường, diệt lăng quăng/bọ gậy phòng chống dịch bệnh SXHD trên địa bàn</w:t>
      </w:r>
      <w:r>
        <w:rPr>
          <w:spacing w:val="40"/>
          <w:sz w:val="28"/>
        </w:rPr>
        <w:t> </w:t>
      </w:r>
      <w:r>
        <w:rPr>
          <w:sz w:val="28"/>
        </w:rPr>
        <w:t>phường; đẩy mạnh công tác tuyên truyền, điều tra vectơ; vãng gia, tư vấn, hướng dẫn Nhân dân thực hiện các biện pháp phòng, chống dịch bệnh SXHD.</w:t>
      </w:r>
    </w:p>
    <w:p>
      <w:pPr>
        <w:pStyle w:val="ListParagraph"/>
        <w:numPr>
          <w:ilvl w:val="2"/>
          <w:numId w:val="1"/>
        </w:numPr>
        <w:tabs>
          <w:tab w:pos="1166" w:val="left" w:leader="none"/>
        </w:tabs>
        <w:spacing w:line="240" w:lineRule="auto" w:before="121" w:after="0"/>
        <w:ind w:left="402" w:right="478" w:firstLine="566"/>
        <w:jc w:val="both"/>
        <w:rPr>
          <w:sz w:val="28"/>
        </w:rPr>
      </w:pPr>
      <w:r>
        <w:rPr>
          <w:sz w:val="28"/>
        </w:rPr>
        <w:t>Chủ động tham mưu Ủy ban nhân dân phường triển khai kế hoạch Chiến dịch ra quân đồng loạt vệ sinh môi trường, diệt lăng quăng/bọ gậy phòng chống dịch bệnh SXHD trên địa bàn; trong đó xác định cụ thể những địa điểm nguy cơ cao về dịch bệnh SXHD để tập trung ra quân.</w:t>
      </w:r>
    </w:p>
    <w:p>
      <w:pPr>
        <w:pStyle w:val="ListParagraph"/>
        <w:numPr>
          <w:ilvl w:val="2"/>
          <w:numId w:val="1"/>
        </w:numPr>
        <w:tabs>
          <w:tab w:pos="1156" w:val="left" w:leader="none"/>
        </w:tabs>
        <w:spacing w:line="240" w:lineRule="auto" w:before="119" w:after="0"/>
        <w:ind w:left="402" w:right="475" w:firstLine="566"/>
        <w:jc w:val="both"/>
        <w:rPr>
          <w:sz w:val="28"/>
        </w:rPr>
      </w:pPr>
      <w:r>
        <w:rPr>
          <w:sz w:val="28"/>
        </w:rPr>
        <w:t>Theo dõi, kiểm tra và tổng hợp kết quả triển khai chiến dịch ra quân đồng loạt vệ sinh môi trường, diệt lăng quăng/bọgậy phòng, chống dịch bệnh SXHD,</w:t>
      </w:r>
      <w:r>
        <w:rPr>
          <w:spacing w:val="40"/>
          <w:sz w:val="28"/>
        </w:rPr>
        <w:t> </w:t>
      </w:r>
      <w:r>
        <w:rPr>
          <w:sz w:val="28"/>
        </w:rPr>
        <w:t>báo cáo về UBND phường để tổng hợp báo cáo về UBND thành phố trước 9 giờ</w:t>
      </w:r>
      <w:r>
        <w:rPr>
          <w:spacing w:val="40"/>
          <w:sz w:val="28"/>
        </w:rPr>
        <w:t> </w:t>
      </w:r>
      <w:r>
        <w:rPr>
          <w:sz w:val="28"/>
        </w:rPr>
        <w:t>00 phút ngày 19/9/2023.</w:t>
      </w:r>
    </w:p>
    <w:p>
      <w:pPr>
        <w:pStyle w:val="Heading2"/>
        <w:numPr>
          <w:ilvl w:val="1"/>
          <w:numId w:val="1"/>
        </w:numPr>
        <w:tabs>
          <w:tab w:pos="1250" w:val="left" w:leader="none"/>
        </w:tabs>
        <w:spacing w:line="240" w:lineRule="auto" w:before="126" w:after="0"/>
        <w:ind w:left="1249" w:right="0" w:hanging="282"/>
        <w:jc w:val="both"/>
      </w:pPr>
      <w:r>
        <w:rPr/>
        <w:t>Công</w:t>
      </w:r>
      <w:r>
        <w:rPr>
          <w:spacing w:val="-6"/>
        </w:rPr>
        <w:t> </w:t>
      </w:r>
      <w:r>
        <w:rPr/>
        <w:t>chức</w:t>
      </w:r>
      <w:r>
        <w:rPr>
          <w:spacing w:val="-3"/>
        </w:rPr>
        <w:t> </w:t>
      </w:r>
      <w:r>
        <w:rPr/>
        <w:t>Văn</w:t>
      </w:r>
      <w:r>
        <w:rPr>
          <w:spacing w:val="-2"/>
        </w:rPr>
        <w:t> </w:t>
      </w:r>
      <w:r>
        <w:rPr/>
        <w:t>hoá</w:t>
      </w:r>
      <w:r>
        <w:rPr>
          <w:spacing w:val="-3"/>
        </w:rPr>
        <w:t> </w:t>
      </w:r>
      <w:r>
        <w:rPr/>
        <w:t>–</w:t>
      </w:r>
      <w:r>
        <w:rPr>
          <w:spacing w:val="-2"/>
        </w:rPr>
        <w:t> </w:t>
      </w:r>
      <w:r>
        <w:rPr/>
        <w:t>xã</w:t>
      </w:r>
      <w:r>
        <w:rPr>
          <w:spacing w:val="-1"/>
        </w:rPr>
        <w:t> </w:t>
      </w:r>
      <w:r>
        <w:rPr/>
        <w:t>hội</w:t>
      </w:r>
      <w:r>
        <w:rPr>
          <w:spacing w:val="-2"/>
        </w:rPr>
        <w:t> </w:t>
      </w:r>
      <w:r>
        <w:rPr/>
        <w:t>(pụ</w:t>
      </w:r>
      <w:r>
        <w:rPr>
          <w:spacing w:val="-4"/>
        </w:rPr>
        <w:t> </w:t>
      </w:r>
      <w:r>
        <w:rPr/>
        <w:t>trách</w:t>
      </w:r>
      <w:r>
        <w:rPr>
          <w:spacing w:val="-2"/>
        </w:rPr>
        <w:t> </w:t>
      </w:r>
      <w:r>
        <w:rPr/>
        <w:t>VHTT)</w:t>
      </w:r>
      <w:r>
        <w:rPr>
          <w:spacing w:val="-1"/>
        </w:rPr>
        <w:t> </w:t>
      </w:r>
      <w:r>
        <w:rPr>
          <w:spacing w:val="-2"/>
        </w:rPr>
        <w:t>phường:</w:t>
      </w:r>
    </w:p>
    <w:p>
      <w:pPr>
        <w:pStyle w:val="ListParagraph"/>
        <w:numPr>
          <w:ilvl w:val="2"/>
          <w:numId w:val="1"/>
        </w:numPr>
        <w:tabs>
          <w:tab w:pos="1144" w:val="left" w:leader="none"/>
        </w:tabs>
        <w:spacing w:line="240" w:lineRule="auto" w:before="115" w:after="0"/>
        <w:ind w:left="402" w:right="476" w:firstLine="566"/>
        <w:jc w:val="both"/>
        <w:rPr>
          <w:sz w:val="28"/>
        </w:rPr>
      </w:pPr>
      <w:r>
        <w:rPr>
          <w:sz w:val="28"/>
        </w:rPr>
        <w:t>Phối hợp với Trạm Y tế phường đẩy mạnh tuyên truyền Chiến dịch ra quân đồng loạt vệ sinh môi trường diệt lăng quăng/bọ gậy trên địa bàn phường. Thường xuyên thông báo trên hệ thống loa truyền thanh của phường và xe trật tự về thời gian, địa điểm ra quân để Nhân dân biết và tham gia ra quân VSMT diệt lăng quăng/bọ gậy.</w:t>
      </w:r>
    </w:p>
    <w:p>
      <w:pPr>
        <w:pStyle w:val="ListParagraph"/>
        <w:numPr>
          <w:ilvl w:val="2"/>
          <w:numId w:val="1"/>
        </w:numPr>
        <w:tabs>
          <w:tab w:pos="1182" w:val="left" w:leader="none"/>
        </w:tabs>
        <w:spacing w:line="240" w:lineRule="auto" w:before="121" w:after="0"/>
        <w:ind w:left="402" w:right="506" w:firstLine="566"/>
        <w:jc w:val="both"/>
        <w:rPr>
          <w:sz w:val="28"/>
        </w:rPr>
      </w:pPr>
      <w:r>
        <w:rPr>
          <w:sz w:val="28"/>
        </w:rPr>
        <w:t>Phối hợp Trạm y tế tổng hợp tình hình thành phần ra quân báo cáo về UBND phường.</w:t>
      </w:r>
    </w:p>
    <w:p>
      <w:pPr>
        <w:pStyle w:val="Heading2"/>
        <w:numPr>
          <w:ilvl w:val="1"/>
          <w:numId w:val="1"/>
        </w:numPr>
        <w:tabs>
          <w:tab w:pos="1298" w:val="left" w:leader="none"/>
        </w:tabs>
        <w:spacing w:line="242" w:lineRule="auto" w:before="124" w:after="0"/>
        <w:ind w:left="402" w:right="476" w:firstLine="566"/>
        <w:jc w:val="both"/>
      </w:pPr>
      <w:r>
        <w:rPr/>
        <w:t>Đối với các cơ quan, đơn vị, doanh nghiệp đóng chân trên địa bàn </w:t>
      </w:r>
      <w:r>
        <w:rPr>
          <w:spacing w:val="-2"/>
        </w:rPr>
        <w:t>phường:</w:t>
      </w:r>
    </w:p>
    <w:p>
      <w:pPr>
        <w:pStyle w:val="ListParagraph"/>
        <w:numPr>
          <w:ilvl w:val="2"/>
          <w:numId w:val="1"/>
        </w:numPr>
        <w:tabs>
          <w:tab w:pos="1134" w:val="left" w:leader="none"/>
        </w:tabs>
        <w:spacing w:line="240" w:lineRule="auto" w:before="110" w:after="0"/>
        <w:ind w:left="402" w:right="474" w:firstLine="566"/>
        <w:jc w:val="both"/>
        <w:rPr>
          <w:sz w:val="28"/>
        </w:rPr>
      </w:pPr>
      <w:r>
        <w:rPr>
          <w:sz w:val="28"/>
        </w:rPr>
        <w:t>Huy</w:t>
      </w:r>
      <w:r>
        <w:rPr>
          <w:spacing w:val="-4"/>
          <w:sz w:val="28"/>
        </w:rPr>
        <w:t> </w:t>
      </w:r>
      <w:r>
        <w:rPr>
          <w:sz w:val="28"/>
        </w:rPr>
        <w:t>động toàn thể cán bộ, công chức, viên chức, người lao động và chiến sỹ trong cơ quan, đơn vị thực hiện tổ chức chiến dịch ra quân tổng dọn vệ sinh môi trường</w:t>
      </w:r>
      <w:r>
        <w:rPr>
          <w:spacing w:val="33"/>
          <w:sz w:val="28"/>
        </w:rPr>
        <w:t> </w:t>
      </w:r>
      <w:r>
        <w:rPr>
          <w:sz w:val="28"/>
        </w:rPr>
        <w:t>-</w:t>
      </w:r>
      <w:r>
        <w:rPr>
          <w:spacing w:val="29"/>
          <w:sz w:val="28"/>
        </w:rPr>
        <w:t> </w:t>
      </w:r>
      <w:r>
        <w:rPr>
          <w:sz w:val="28"/>
        </w:rPr>
        <w:t>diệt</w:t>
      </w:r>
      <w:r>
        <w:rPr>
          <w:spacing w:val="32"/>
          <w:sz w:val="28"/>
        </w:rPr>
        <w:t> </w:t>
      </w:r>
      <w:r>
        <w:rPr>
          <w:sz w:val="28"/>
        </w:rPr>
        <w:t>lăng</w:t>
      </w:r>
      <w:r>
        <w:rPr>
          <w:spacing w:val="30"/>
          <w:sz w:val="28"/>
        </w:rPr>
        <w:t> </w:t>
      </w:r>
      <w:r>
        <w:rPr>
          <w:sz w:val="28"/>
        </w:rPr>
        <w:t>quăng/bọ</w:t>
      </w:r>
      <w:r>
        <w:rPr>
          <w:spacing w:val="31"/>
          <w:sz w:val="28"/>
        </w:rPr>
        <w:t> </w:t>
      </w:r>
      <w:r>
        <w:rPr>
          <w:sz w:val="28"/>
        </w:rPr>
        <w:t>gậy,</w:t>
      </w:r>
      <w:r>
        <w:rPr>
          <w:spacing w:val="31"/>
          <w:sz w:val="28"/>
        </w:rPr>
        <w:t> </w:t>
      </w:r>
      <w:r>
        <w:rPr>
          <w:sz w:val="28"/>
        </w:rPr>
        <w:t>phát</w:t>
      </w:r>
      <w:r>
        <w:rPr>
          <w:spacing w:val="32"/>
          <w:sz w:val="28"/>
        </w:rPr>
        <w:t> </w:t>
      </w:r>
      <w:r>
        <w:rPr>
          <w:sz w:val="28"/>
        </w:rPr>
        <w:t>quang</w:t>
      </w:r>
      <w:r>
        <w:rPr>
          <w:spacing w:val="30"/>
          <w:sz w:val="28"/>
        </w:rPr>
        <w:t> </w:t>
      </w:r>
      <w:r>
        <w:rPr>
          <w:sz w:val="28"/>
        </w:rPr>
        <w:t>bụi</w:t>
      </w:r>
      <w:r>
        <w:rPr>
          <w:spacing w:val="32"/>
          <w:sz w:val="28"/>
        </w:rPr>
        <w:t> </w:t>
      </w:r>
      <w:r>
        <w:rPr>
          <w:sz w:val="28"/>
        </w:rPr>
        <w:t>rậm,</w:t>
      </w:r>
      <w:r>
        <w:rPr>
          <w:spacing w:val="31"/>
          <w:sz w:val="28"/>
        </w:rPr>
        <w:t> </w:t>
      </w:r>
      <w:r>
        <w:rPr>
          <w:sz w:val="28"/>
        </w:rPr>
        <w:t>thu</w:t>
      </w:r>
      <w:r>
        <w:rPr>
          <w:spacing w:val="30"/>
          <w:sz w:val="28"/>
        </w:rPr>
        <w:t> </w:t>
      </w:r>
      <w:r>
        <w:rPr>
          <w:sz w:val="28"/>
        </w:rPr>
        <w:t>gom</w:t>
      </w:r>
      <w:r>
        <w:rPr>
          <w:spacing w:val="27"/>
          <w:sz w:val="28"/>
        </w:rPr>
        <w:t> </w:t>
      </w:r>
      <w:r>
        <w:rPr>
          <w:sz w:val="28"/>
        </w:rPr>
        <w:t>rác</w:t>
      </w:r>
      <w:r>
        <w:rPr>
          <w:spacing w:val="32"/>
          <w:sz w:val="28"/>
        </w:rPr>
        <w:t> </w:t>
      </w:r>
      <w:r>
        <w:rPr>
          <w:sz w:val="28"/>
        </w:rPr>
        <w:t>thải,</w:t>
      </w:r>
      <w:r>
        <w:rPr>
          <w:spacing w:val="28"/>
          <w:sz w:val="28"/>
        </w:rPr>
        <w:t> </w:t>
      </w:r>
      <w:r>
        <w:rPr>
          <w:sz w:val="28"/>
        </w:rPr>
        <w:t>dụng</w:t>
      </w:r>
      <w:r>
        <w:rPr>
          <w:spacing w:val="32"/>
          <w:sz w:val="28"/>
        </w:rPr>
        <w:t> </w:t>
      </w:r>
      <w:r>
        <w:rPr>
          <w:sz w:val="28"/>
        </w:rPr>
        <w:t>cụ</w:t>
      </w:r>
    </w:p>
    <w:p>
      <w:pPr>
        <w:spacing w:after="0" w:line="240" w:lineRule="auto"/>
        <w:jc w:val="both"/>
        <w:rPr>
          <w:sz w:val="28"/>
        </w:rPr>
        <w:sectPr>
          <w:pgSz w:w="11900" w:h="16850"/>
          <w:pgMar w:top="1060" w:bottom="280" w:left="1300" w:right="360"/>
        </w:sectPr>
      </w:pPr>
    </w:p>
    <w:p>
      <w:pPr>
        <w:pStyle w:val="BodyText"/>
        <w:spacing w:before="67"/>
        <w:ind w:right="478" w:firstLine="0"/>
      </w:pPr>
      <w:r>
        <w:rPr/>
        <w:t>chứa nước ... trong và ngoài khuôn viên cơ quan, đơn vị mình để phòng, chống SXHD không để phát sinh ổ dịch, lây lan ra cộng đồng.</w:t>
      </w:r>
    </w:p>
    <w:p>
      <w:pPr>
        <w:pStyle w:val="ListParagraph"/>
        <w:numPr>
          <w:ilvl w:val="1"/>
          <w:numId w:val="1"/>
        </w:numPr>
        <w:tabs>
          <w:tab w:pos="1295" w:val="left" w:leader="none"/>
        </w:tabs>
        <w:spacing w:line="240" w:lineRule="auto" w:before="125" w:after="0"/>
        <w:ind w:left="402" w:right="475" w:firstLine="566"/>
        <w:jc w:val="both"/>
        <w:rPr>
          <w:i/>
          <w:sz w:val="28"/>
        </w:rPr>
      </w:pPr>
      <w:r>
        <w:rPr>
          <w:b/>
          <w:sz w:val="28"/>
        </w:rPr>
        <w:t>Thành viên BCĐ phòng, chống dịch bệnh ở người phường; cán bộ, công chức phụ trách địa bàn</w:t>
      </w:r>
      <w:r>
        <w:rPr>
          <w:b/>
          <w:i/>
          <w:sz w:val="28"/>
        </w:rPr>
        <w:t>: </w:t>
      </w:r>
      <w:r>
        <w:rPr>
          <w:sz w:val="28"/>
        </w:rPr>
        <w:t>Theo địa bàn được phân công phụ trách giám sát hướng dẫn và tham gia ra quân vệ sinh môi trường, diệt lăng quăng, bọ gậy</w:t>
      </w:r>
      <w:r>
        <w:rPr>
          <w:spacing w:val="-3"/>
          <w:sz w:val="28"/>
        </w:rPr>
        <w:t> </w:t>
      </w:r>
      <w:r>
        <w:rPr>
          <w:sz w:val="28"/>
        </w:rPr>
        <w:t>phòng, chống</w:t>
      </w:r>
      <w:r>
        <w:rPr>
          <w:spacing w:val="-5"/>
          <w:sz w:val="28"/>
        </w:rPr>
        <w:t> </w:t>
      </w:r>
      <w:r>
        <w:rPr>
          <w:sz w:val="28"/>
        </w:rPr>
        <w:t>dịch</w:t>
      </w:r>
      <w:r>
        <w:rPr>
          <w:spacing w:val="-1"/>
          <w:sz w:val="28"/>
        </w:rPr>
        <w:t> </w:t>
      </w:r>
      <w:r>
        <w:rPr>
          <w:sz w:val="28"/>
        </w:rPr>
        <w:t>bệnh</w:t>
      </w:r>
      <w:r>
        <w:rPr>
          <w:spacing w:val="-2"/>
          <w:sz w:val="28"/>
        </w:rPr>
        <w:t> </w:t>
      </w:r>
      <w:r>
        <w:rPr>
          <w:sz w:val="28"/>
        </w:rPr>
        <w:t>sốt</w:t>
      </w:r>
      <w:r>
        <w:rPr>
          <w:spacing w:val="-1"/>
          <w:sz w:val="28"/>
        </w:rPr>
        <w:t> </w:t>
      </w:r>
      <w:r>
        <w:rPr>
          <w:sz w:val="28"/>
        </w:rPr>
        <w:t>xuất</w:t>
      </w:r>
      <w:r>
        <w:rPr>
          <w:spacing w:val="-1"/>
          <w:sz w:val="28"/>
        </w:rPr>
        <w:t> </w:t>
      </w:r>
      <w:r>
        <w:rPr>
          <w:sz w:val="28"/>
        </w:rPr>
        <w:t>huyết trên</w:t>
      </w:r>
      <w:r>
        <w:rPr>
          <w:spacing w:val="-1"/>
          <w:sz w:val="28"/>
        </w:rPr>
        <w:t> </w:t>
      </w:r>
      <w:r>
        <w:rPr>
          <w:sz w:val="28"/>
        </w:rPr>
        <w:t>địa</w:t>
      </w:r>
      <w:r>
        <w:rPr>
          <w:spacing w:val="-2"/>
          <w:sz w:val="28"/>
        </w:rPr>
        <w:t> </w:t>
      </w:r>
      <w:r>
        <w:rPr>
          <w:sz w:val="28"/>
        </w:rPr>
        <w:t>bàn</w:t>
      </w:r>
      <w:r>
        <w:rPr>
          <w:spacing w:val="-1"/>
          <w:sz w:val="28"/>
        </w:rPr>
        <w:t> </w:t>
      </w:r>
      <w:r>
        <w:rPr>
          <w:sz w:val="28"/>
        </w:rPr>
        <w:t>tổ</w:t>
      </w:r>
      <w:r>
        <w:rPr>
          <w:spacing w:val="-2"/>
          <w:sz w:val="28"/>
        </w:rPr>
        <w:t> </w:t>
      </w:r>
      <w:r>
        <w:rPr>
          <w:sz w:val="28"/>
        </w:rPr>
        <w:t>dân</w:t>
      </w:r>
      <w:r>
        <w:rPr>
          <w:spacing w:val="-1"/>
          <w:sz w:val="28"/>
        </w:rPr>
        <w:t> </w:t>
      </w:r>
      <w:r>
        <w:rPr>
          <w:sz w:val="28"/>
        </w:rPr>
        <w:t>phố</w:t>
      </w:r>
      <w:r>
        <w:rPr>
          <w:spacing w:val="-2"/>
          <w:sz w:val="28"/>
        </w:rPr>
        <w:t> </w:t>
      </w:r>
      <w:r>
        <w:rPr>
          <w:sz w:val="28"/>
        </w:rPr>
        <w:t>theo</w:t>
      </w:r>
      <w:r>
        <w:rPr>
          <w:spacing w:val="-1"/>
          <w:sz w:val="28"/>
        </w:rPr>
        <w:t> </w:t>
      </w:r>
      <w:r>
        <w:rPr>
          <w:sz w:val="28"/>
        </w:rPr>
        <w:t>thời</w:t>
      </w:r>
      <w:r>
        <w:rPr>
          <w:spacing w:val="-1"/>
          <w:sz w:val="28"/>
        </w:rPr>
        <w:t> </w:t>
      </w:r>
      <w:r>
        <w:rPr>
          <w:sz w:val="28"/>
        </w:rPr>
        <w:t>gian,</w:t>
      </w:r>
      <w:r>
        <w:rPr>
          <w:spacing w:val="-3"/>
          <w:sz w:val="28"/>
        </w:rPr>
        <w:t> </w:t>
      </w:r>
      <w:r>
        <w:rPr>
          <w:sz w:val="28"/>
        </w:rPr>
        <w:t>địa</w:t>
      </w:r>
      <w:r>
        <w:rPr>
          <w:spacing w:val="-2"/>
          <w:sz w:val="28"/>
        </w:rPr>
        <w:t> </w:t>
      </w:r>
      <w:r>
        <w:rPr>
          <w:sz w:val="28"/>
        </w:rPr>
        <w:t>điểm</w:t>
      </w:r>
      <w:r>
        <w:rPr>
          <w:spacing w:val="-5"/>
          <w:sz w:val="28"/>
        </w:rPr>
        <w:t> </w:t>
      </w:r>
      <w:r>
        <w:rPr>
          <w:sz w:val="28"/>
        </w:rPr>
        <w:t>nêu trên </w:t>
      </w:r>
      <w:r>
        <w:rPr>
          <w:i/>
          <w:sz w:val="28"/>
        </w:rPr>
        <w:t>(có danh sách phân công kèm theo).</w:t>
      </w:r>
    </w:p>
    <w:p>
      <w:pPr>
        <w:pStyle w:val="ListParagraph"/>
        <w:numPr>
          <w:ilvl w:val="1"/>
          <w:numId w:val="1"/>
        </w:numPr>
        <w:tabs>
          <w:tab w:pos="1254" w:val="left" w:leader="none"/>
        </w:tabs>
        <w:spacing w:line="240" w:lineRule="auto" w:before="115" w:after="0"/>
        <w:ind w:left="402" w:right="506" w:firstLine="566"/>
        <w:jc w:val="both"/>
        <w:rPr>
          <w:b/>
          <w:sz w:val="28"/>
        </w:rPr>
      </w:pPr>
      <w:r>
        <w:rPr>
          <w:b/>
          <w:sz w:val="28"/>
        </w:rPr>
        <w:t>Tổ trưởng các TDP: </w:t>
      </w:r>
      <w:r>
        <w:rPr>
          <w:sz w:val="28"/>
        </w:rPr>
        <w:t>Huy động Nhân dân tham gia ra quân theo đúng thời gian và địa điểm nêu trên, báo cáo nhanh kết quả ra quân (số lượng người tham</w:t>
      </w:r>
      <w:r>
        <w:rPr>
          <w:spacing w:val="40"/>
          <w:sz w:val="28"/>
        </w:rPr>
        <w:t> </w:t>
      </w:r>
      <w:r>
        <w:rPr>
          <w:sz w:val="28"/>
        </w:rPr>
        <w:t>gia, hèm hình ảnh …) lên nhóm zalo </w:t>
      </w:r>
      <w:r>
        <w:rPr>
          <w:b/>
          <w:sz w:val="28"/>
        </w:rPr>
        <w:t>Họp giao ban UBND phường hoặc nhóm zalo giữa Trạm y tế và các tổ trưởng.</w:t>
      </w:r>
    </w:p>
    <w:p>
      <w:pPr>
        <w:pStyle w:val="ListParagraph"/>
        <w:numPr>
          <w:ilvl w:val="2"/>
          <w:numId w:val="1"/>
        </w:numPr>
        <w:tabs>
          <w:tab w:pos="1149" w:val="left" w:leader="none"/>
        </w:tabs>
        <w:spacing w:line="240" w:lineRule="auto" w:before="1" w:after="0"/>
        <w:ind w:left="402" w:right="508" w:firstLine="566"/>
        <w:jc w:val="both"/>
        <w:rPr>
          <w:b/>
          <w:sz w:val="28"/>
        </w:rPr>
      </w:pPr>
      <w:r>
        <w:rPr>
          <w:sz w:val="28"/>
        </w:rPr>
        <w:t>Thông báo rộng rãi trên hệ thống loa truyền thanh của tổ dân phố để Nhân dân biết và tham gia ra quân vệ sinh môi trường, diệt lăng quăng/bọ gậy phòng chống sốt xuất huyết trên địa bàn từng tổ.</w:t>
      </w:r>
    </w:p>
    <w:p>
      <w:pPr>
        <w:pStyle w:val="ListParagraph"/>
        <w:numPr>
          <w:ilvl w:val="1"/>
          <w:numId w:val="1"/>
        </w:numPr>
        <w:tabs>
          <w:tab w:pos="1264" w:val="left" w:leader="none"/>
        </w:tabs>
        <w:spacing w:line="240" w:lineRule="auto" w:before="120" w:after="0"/>
        <w:ind w:left="402" w:right="215" w:firstLine="566"/>
        <w:jc w:val="both"/>
        <w:rPr>
          <w:sz w:val="28"/>
        </w:rPr>
      </w:pPr>
      <w:r>
        <w:rPr>
          <w:b/>
          <w:sz w:val="28"/>
        </w:rPr>
        <w:t>Đề nghị Ủy ban MTTQVN và các đoàn thể phường</w:t>
      </w:r>
      <w:r>
        <w:rPr>
          <w:sz w:val="28"/>
        </w:rPr>
        <w:t>: Chỉ đạo Trưởng Ban công tác Mặt trận các tổ dân phố; các Chi hội trưởng, Chi hội phó ở các tổ phối hợp cùng tổ trưởng TDP</w:t>
      </w:r>
      <w:r>
        <w:rPr>
          <w:spacing w:val="37"/>
          <w:sz w:val="28"/>
        </w:rPr>
        <w:t> </w:t>
      </w:r>
      <w:r>
        <w:rPr>
          <w:sz w:val="28"/>
        </w:rPr>
        <w:t>t</w:t>
      </w:r>
      <w:r>
        <w:rPr>
          <w:spacing w:val="-18"/>
          <w:sz w:val="28"/>
        </w:rPr>
        <w:t> </w:t>
      </w:r>
      <w:r>
        <w:rPr>
          <w:spacing w:val="20"/>
          <w:sz w:val="28"/>
        </w:rPr>
        <w:t>rong</w:t>
      </w:r>
      <w:r>
        <w:rPr>
          <w:spacing w:val="40"/>
          <w:sz w:val="28"/>
        </w:rPr>
        <w:t> </w:t>
      </w:r>
      <w:r>
        <w:rPr>
          <w:spacing w:val="20"/>
          <w:sz w:val="28"/>
        </w:rPr>
        <w:t>ngày</w:t>
      </w:r>
      <w:r>
        <w:rPr>
          <w:spacing w:val="40"/>
          <w:sz w:val="28"/>
        </w:rPr>
        <w:t> </w:t>
      </w:r>
      <w:r>
        <w:rPr>
          <w:sz w:val="28"/>
        </w:rPr>
        <w:t>ra quân vệ sinh</w:t>
      </w:r>
      <w:r>
        <w:rPr>
          <w:spacing w:val="33"/>
          <w:sz w:val="28"/>
        </w:rPr>
        <w:t> </w:t>
      </w:r>
      <w:r>
        <w:rPr>
          <w:sz w:val="28"/>
        </w:rPr>
        <w:t>môi</w:t>
      </w:r>
      <w:r>
        <w:rPr>
          <w:spacing w:val="35"/>
          <w:sz w:val="28"/>
        </w:rPr>
        <w:t> </w:t>
      </w:r>
      <w:r>
        <w:rPr>
          <w:sz w:val="28"/>
        </w:rPr>
        <w:t>trường, diệt lăng quăng, bọ gậy phòng chống dịch bệnh sốt xuất huyết theo thời gian và địa điểm nêu trên, Huy động đoàn viên, hội viên tham gia đúng giờ, đúng địa điểm triển khai ra quân.</w:t>
      </w:r>
    </w:p>
    <w:p>
      <w:pPr>
        <w:pStyle w:val="BodyText"/>
        <w:spacing w:before="120"/>
        <w:ind w:right="217"/>
      </w:pPr>
      <w:r>
        <w:rPr/>
        <w:drawing>
          <wp:anchor distT="0" distB="0" distL="0" distR="0" allowOverlap="1" layoutInCell="1" locked="0" behindDoc="1" simplePos="0" relativeHeight="487475200">
            <wp:simplePos x="0" y="0"/>
            <wp:positionH relativeFrom="page">
              <wp:posOffset>4305300</wp:posOffset>
            </wp:positionH>
            <wp:positionV relativeFrom="paragraph">
              <wp:posOffset>1389383</wp:posOffset>
            </wp:positionV>
            <wp:extent cx="1424109" cy="1269491"/>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24109" cy="1269491"/>
                    </a:xfrm>
                    <a:prstGeom prst="rect">
                      <a:avLst/>
                    </a:prstGeom>
                  </pic:spPr>
                </pic:pic>
              </a:graphicData>
            </a:graphic>
          </wp:anchor>
        </w:drawing>
      </w:r>
      <w:r>
        <w:rPr/>
        <w:t>Trên đây là kế hoạch triển khai chiến dịch ra quân đồng loạt tổng dọn vệ sinh môi trường, diệt bọ gậy/ lăng quăng phòng, chống dịch bệnh</w:t>
      </w:r>
      <w:r>
        <w:rPr>
          <w:spacing w:val="40"/>
        </w:rPr>
        <w:t> </w:t>
      </w:r>
      <w:r>
        <w:rPr/>
        <w:t>sốt xuất huyết Dengue năm 2023 trên địa bàn phường Trần Hưng Đạo./.</w:t>
      </w:r>
    </w:p>
    <w:p>
      <w:pPr>
        <w:pStyle w:val="BodyText"/>
        <w:ind w:left="0" w:firstLine="0"/>
        <w:jc w:val="left"/>
        <w:rPr>
          <w:sz w:val="20"/>
        </w:rPr>
      </w:pPr>
    </w:p>
    <w:p>
      <w:pPr>
        <w:pStyle w:val="BodyText"/>
        <w:ind w:left="0" w:firstLine="0"/>
        <w:jc w:val="left"/>
        <w:rPr>
          <w:sz w:val="16"/>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6"/>
        <w:gridCol w:w="3758"/>
      </w:tblGrid>
      <w:tr>
        <w:trPr>
          <w:trHeight w:val="3296" w:hRule="atLeast"/>
        </w:trPr>
        <w:tc>
          <w:tcPr>
            <w:tcW w:w="5026" w:type="dxa"/>
          </w:tcPr>
          <w:p>
            <w:pPr>
              <w:pStyle w:val="TableParagraph"/>
              <w:spacing w:line="263" w:lineRule="exact"/>
              <w:ind w:left="50"/>
              <w:rPr>
                <w:sz w:val="20"/>
              </w:rPr>
            </w:pPr>
            <w:r>
              <w:rPr>
                <w:b/>
                <w:i/>
                <w:sz w:val="24"/>
              </w:rPr>
              <w:t>Nơi</w:t>
            </w:r>
            <w:r>
              <w:rPr>
                <w:b/>
                <w:i/>
                <w:spacing w:val="-5"/>
                <w:sz w:val="24"/>
              </w:rPr>
              <w:t> </w:t>
            </w:r>
            <w:r>
              <w:rPr>
                <w:b/>
                <w:i/>
                <w:spacing w:val="-2"/>
                <w:sz w:val="24"/>
              </w:rPr>
              <w:t>nhận</w:t>
            </w:r>
            <w:r>
              <w:rPr>
                <w:spacing w:val="-2"/>
                <w:sz w:val="20"/>
              </w:rPr>
              <w:t>:</w:t>
            </w:r>
          </w:p>
          <w:p>
            <w:pPr>
              <w:pStyle w:val="TableParagraph"/>
              <w:numPr>
                <w:ilvl w:val="0"/>
                <w:numId w:val="2"/>
              </w:numPr>
              <w:tabs>
                <w:tab w:pos="190" w:val="left" w:leader="none"/>
              </w:tabs>
              <w:spacing w:line="274" w:lineRule="exact" w:before="0" w:after="0"/>
              <w:ind w:left="189" w:right="0" w:hanging="140"/>
              <w:jc w:val="left"/>
              <w:rPr>
                <w:sz w:val="24"/>
              </w:rPr>
            </w:pPr>
            <w:r>
              <w:rPr>
                <w:sz w:val="24"/>
              </w:rPr>
              <w:t>Trung</w:t>
            </w:r>
            <w:r>
              <w:rPr>
                <w:spacing w:val="-7"/>
                <w:sz w:val="24"/>
              </w:rPr>
              <w:t> </w:t>
            </w:r>
            <w:r>
              <w:rPr>
                <w:sz w:val="24"/>
              </w:rPr>
              <w:t>tâm y</w:t>
            </w:r>
            <w:r>
              <w:rPr>
                <w:spacing w:val="-8"/>
                <w:sz w:val="24"/>
              </w:rPr>
              <w:t> </w:t>
            </w:r>
            <w:r>
              <w:rPr>
                <w:sz w:val="24"/>
              </w:rPr>
              <w:t>tế</w:t>
            </w:r>
            <w:r>
              <w:rPr>
                <w:spacing w:val="-4"/>
                <w:sz w:val="24"/>
              </w:rPr>
              <w:t> </w:t>
            </w:r>
            <w:r>
              <w:rPr>
                <w:sz w:val="24"/>
              </w:rPr>
              <w:t>TP</w:t>
            </w:r>
            <w:r>
              <w:rPr>
                <w:spacing w:val="-3"/>
                <w:sz w:val="24"/>
              </w:rPr>
              <w:t> </w:t>
            </w:r>
            <w:r>
              <w:rPr>
                <w:spacing w:val="-2"/>
                <w:sz w:val="24"/>
              </w:rPr>
              <w:t>(b/c);</w:t>
            </w:r>
          </w:p>
          <w:p>
            <w:pPr>
              <w:pStyle w:val="TableParagraph"/>
              <w:numPr>
                <w:ilvl w:val="0"/>
                <w:numId w:val="2"/>
              </w:numPr>
              <w:tabs>
                <w:tab w:pos="190" w:val="left" w:leader="none"/>
              </w:tabs>
              <w:spacing w:line="240" w:lineRule="auto" w:before="0" w:after="0"/>
              <w:ind w:left="189" w:right="0" w:hanging="140"/>
              <w:jc w:val="left"/>
              <w:rPr>
                <w:sz w:val="24"/>
              </w:rPr>
            </w:pPr>
            <w:r>
              <w:rPr>
                <w:sz w:val="24"/>
              </w:rPr>
              <w:t>TT.</w:t>
            </w:r>
            <w:r>
              <w:rPr>
                <w:spacing w:val="-5"/>
                <w:sz w:val="24"/>
              </w:rPr>
              <w:t> </w:t>
            </w:r>
            <w:r>
              <w:rPr>
                <w:sz w:val="24"/>
              </w:rPr>
              <w:t>Đảng</w:t>
            </w:r>
            <w:r>
              <w:rPr>
                <w:spacing w:val="-7"/>
                <w:sz w:val="24"/>
              </w:rPr>
              <w:t> </w:t>
            </w:r>
            <w:r>
              <w:rPr>
                <w:sz w:val="24"/>
              </w:rPr>
              <w:t>ủy</w:t>
            </w:r>
            <w:r>
              <w:rPr>
                <w:spacing w:val="-8"/>
                <w:sz w:val="24"/>
              </w:rPr>
              <w:t> </w:t>
            </w:r>
            <w:r>
              <w:rPr>
                <w:sz w:val="24"/>
              </w:rPr>
              <w:t>phường</w:t>
            </w:r>
            <w:r>
              <w:rPr>
                <w:spacing w:val="-5"/>
                <w:sz w:val="24"/>
              </w:rPr>
              <w:t> </w:t>
            </w:r>
            <w:r>
              <w:rPr>
                <w:spacing w:val="-2"/>
                <w:sz w:val="24"/>
              </w:rPr>
              <w:t>(b/c);</w:t>
            </w:r>
          </w:p>
          <w:p>
            <w:pPr>
              <w:pStyle w:val="TableParagraph"/>
              <w:numPr>
                <w:ilvl w:val="0"/>
                <w:numId w:val="2"/>
              </w:numPr>
              <w:tabs>
                <w:tab w:pos="190" w:val="left" w:leader="none"/>
              </w:tabs>
              <w:spacing w:line="240" w:lineRule="auto" w:before="0" w:after="0"/>
              <w:ind w:left="189" w:right="0" w:hanging="140"/>
              <w:jc w:val="left"/>
              <w:rPr>
                <w:sz w:val="24"/>
              </w:rPr>
            </w:pPr>
            <w:r>
              <w:rPr>
                <w:sz w:val="24"/>
              </w:rPr>
              <w:t>TT.</w:t>
            </w:r>
            <w:r>
              <w:rPr>
                <w:spacing w:val="-8"/>
                <w:sz w:val="24"/>
              </w:rPr>
              <w:t> </w:t>
            </w:r>
            <w:r>
              <w:rPr>
                <w:sz w:val="24"/>
              </w:rPr>
              <w:t>HĐND</w:t>
            </w:r>
            <w:r>
              <w:rPr>
                <w:spacing w:val="-8"/>
                <w:sz w:val="24"/>
              </w:rPr>
              <w:t> </w:t>
            </w:r>
            <w:r>
              <w:rPr>
                <w:sz w:val="24"/>
              </w:rPr>
              <w:t>phường</w:t>
            </w:r>
            <w:r>
              <w:rPr>
                <w:spacing w:val="-8"/>
                <w:sz w:val="24"/>
              </w:rPr>
              <w:t> </w:t>
            </w:r>
            <w:r>
              <w:rPr>
                <w:spacing w:val="-2"/>
                <w:sz w:val="24"/>
              </w:rPr>
              <w:t>(b/c);</w:t>
            </w:r>
          </w:p>
          <w:p>
            <w:pPr>
              <w:pStyle w:val="TableParagraph"/>
              <w:numPr>
                <w:ilvl w:val="0"/>
                <w:numId w:val="2"/>
              </w:numPr>
              <w:tabs>
                <w:tab w:pos="192" w:val="left" w:leader="none"/>
              </w:tabs>
              <w:spacing w:line="240" w:lineRule="auto" w:before="0" w:after="0"/>
              <w:ind w:left="191" w:right="0" w:hanging="142"/>
              <w:jc w:val="left"/>
              <w:rPr>
                <w:sz w:val="24"/>
              </w:rPr>
            </w:pPr>
            <w:r>
              <w:rPr>
                <w:sz w:val="24"/>
              </w:rPr>
              <w:t>Lãnh</w:t>
            </w:r>
            <w:r>
              <w:rPr>
                <w:spacing w:val="-8"/>
                <w:sz w:val="24"/>
              </w:rPr>
              <w:t> </w:t>
            </w:r>
            <w:r>
              <w:rPr>
                <w:sz w:val="24"/>
              </w:rPr>
              <w:t>đạo</w:t>
            </w:r>
            <w:r>
              <w:rPr>
                <w:spacing w:val="-8"/>
                <w:sz w:val="24"/>
              </w:rPr>
              <w:t> </w:t>
            </w:r>
            <w:r>
              <w:rPr>
                <w:sz w:val="24"/>
              </w:rPr>
              <w:t>UBND</w:t>
            </w:r>
            <w:r>
              <w:rPr>
                <w:spacing w:val="-8"/>
                <w:sz w:val="24"/>
              </w:rPr>
              <w:t> </w:t>
            </w:r>
            <w:r>
              <w:rPr>
                <w:spacing w:val="-2"/>
                <w:sz w:val="24"/>
              </w:rPr>
              <w:t>phường;</w:t>
            </w:r>
          </w:p>
          <w:p>
            <w:pPr>
              <w:pStyle w:val="TableParagraph"/>
              <w:numPr>
                <w:ilvl w:val="0"/>
                <w:numId w:val="2"/>
              </w:numPr>
              <w:tabs>
                <w:tab w:pos="190" w:val="left" w:leader="none"/>
              </w:tabs>
              <w:spacing w:line="240" w:lineRule="auto" w:before="0" w:after="0"/>
              <w:ind w:left="189" w:right="0" w:hanging="140"/>
              <w:jc w:val="left"/>
              <w:rPr>
                <w:sz w:val="24"/>
              </w:rPr>
            </w:pPr>
            <w:r>
              <w:rPr>
                <w:sz w:val="24"/>
              </w:rPr>
              <w:t>UBMT</w:t>
            </w:r>
            <w:r>
              <w:rPr>
                <w:spacing w:val="-7"/>
                <w:sz w:val="24"/>
              </w:rPr>
              <w:t> </w:t>
            </w:r>
            <w:r>
              <w:rPr>
                <w:sz w:val="24"/>
              </w:rPr>
              <w:t>TQVN</w:t>
            </w:r>
            <w:r>
              <w:rPr>
                <w:spacing w:val="-7"/>
                <w:sz w:val="24"/>
              </w:rPr>
              <w:t> </w:t>
            </w:r>
            <w:r>
              <w:rPr>
                <w:sz w:val="24"/>
              </w:rPr>
              <w:t>và</w:t>
            </w:r>
            <w:r>
              <w:rPr>
                <w:spacing w:val="-6"/>
                <w:sz w:val="24"/>
              </w:rPr>
              <w:t> </w:t>
            </w:r>
            <w:r>
              <w:rPr>
                <w:sz w:val="24"/>
              </w:rPr>
              <w:t>các</w:t>
            </w:r>
            <w:r>
              <w:rPr>
                <w:spacing w:val="-7"/>
                <w:sz w:val="24"/>
              </w:rPr>
              <w:t> </w:t>
            </w:r>
            <w:r>
              <w:rPr>
                <w:sz w:val="24"/>
              </w:rPr>
              <w:t>đoàn</w:t>
            </w:r>
            <w:r>
              <w:rPr>
                <w:spacing w:val="-5"/>
                <w:sz w:val="24"/>
              </w:rPr>
              <w:t> </w:t>
            </w:r>
            <w:r>
              <w:rPr>
                <w:sz w:val="24"/>
              </w:rPr>
              <w:t>thể</w:t>
            </w:r>
            <w:r>
              <w:rPr>
                <w:spacing w:val="-7"/>
                <w:sz w:val="24"/>
              </w:rPr>
              <w:t> </w:t>
            </w:r>
            <w:r>
              <w:rPr>
                <w:sz w:val="24"/>
              </w:rPr>
              <w:t>phường</w:t>
            </w:r>
            <w:r>
              <w:rPr>
                <w:spacing w:val="-9"/>
                <w:sz w:val="24"/>
              </w:rPr>
              <w:t> </w:t>
            </w:r>
            <w:r>
              <w:rPr>
                <w:spacing w:val="-2"/>
                <w:sz w:val="24"/>
              </w:rPr>
              <w:t>(p/h);</w:t>
            </w:r>
          </w:p>
          <w:p>
            <w:pPr>
              <w:pStyle w:val="TableParagraph"/>
              <w:numPr>
                <w:ilvl w:val="0"/>
                <w:numId w:val="2"/>
              </w:numPr>
              <w:tabs>
                <w:tab w:pos="190" w:val="left" w:leader="none"/>
              </w:tabs>
              <w:spacing w:line="240" w:lineRule="auto" w:before="0" w:after="0"/>
              <w:ind w:left="50" w:right="1167" w:firstLine="0"/>
              <w:jc w:val="left"/>
              <w:rPr>
                <w:sz w:val="24"/>
              </w:rPr>
            </w:pPr>
            <w:r>
              <w:rPr>
                <w:sz w:val="24"/>
              </w:rPr>
              <w:t>Các thành viên BCĐ phòng, chống dịch</w:t>
            </w:r>
            <w:r>
              <w:rPr>
                <w:spacing w:val="-6"/>
                <w:sz w:val="24"/>
              </w:rPr>
              <w:t> </w:t>
            </w:r>
            <w:r>
              <w:rPr>
                <w:sz w:val="24"/>
              </w:rPr>
              <w:t>ở</w:t>
            </w:r>
            <w:r>
              <w:rPr>
                <w:spacing w:val="-6"/>
                <w:sz w:val="24"/>
              </w:rPr>
              <w:t> </w:t>
            </w:r>
            <w:r>
              <w:rPr>
                <w:sz w:val="24"/>
              </w:rPr>
              <w:t>người</w:t>
            </w:r>
            <w:r>
              <w:rPr>
                <w:spacing w:val="-6"/>
                <w:sz w:val="24"/>
              </w:rPr>
              <w:t> </w:t>
            </w:r>
            <w:r>
              <w:rPr>
                <w:sz w:val="24"/>
              </w:rPr>
              <w:t>trên</w:t>
            </w:r>
            <w:r>
              <w:rPr>
                <w:spacing w:val="-6"/>
                <w:sz w:val="24"/>
              </w:rPr>
              <w:t> </w:t>
            </w:r>
            <w:r>
              <w:rPr>
                <w:sz w:val="24"/>
              </w:rPr>
              <w:t>địa</w:t>
            </w:r>
            <w:r>
              <w:rPr>
                <w:spacing w:val="-6"/>
                <w:sz w:val="24"/>
              </w:rPr>
              <w:t> </w:t>
            </w:r>
            <w:r>
              <w:rPr>
                <w:sz w:val="24"/>
              </w:rPr>
              <w:t>bàn</w:t>
            </w:r>
            <w:r>
              <w:rPr>
                <w:spacing w:val="-4"/>
                <w:sz w:val="24"/>
              </w:rPr>
              <w:t> </w:t>
            </w:r>
            <w:r>
              <w:rPr>
                <w:sz w:val="24"/>
              </w:rPr>
              <w:t>phường</w:t>
            </w:r>
            <w:r>
              <w:rPr>
                <w:spacing w:val="-8"/>
                <w:sz w:val="24"/>
              </w:rPr>
              <w:t> </w:t>
            </w:r>
            <w:r>
              <w:rPr>
                <w:sz w:val="24"/>
              </w:rPr>
              <w:t>(p/h);</w:t>
            </w:r>
          </w:p>
          <w:p>
            <w:pPr>
              <w:pStyle w:val="TableParagraph"/>
              <w:numPr>
                <w:ilvl w:val="0"/>
                <w:numId w:val="2"/>
              </w:numPr>
              <w:tabs>
                <w:tab w:pos="190" w:val="left" w:leader="none"/>
              </w:tabs>
              <w:spacing w:line="240" w:lineRule="auto" w:before="0" w:after="0"/>
              <w:ind w:left="189" w:right="0" w:hanging="140"/>
              <w:jc w:val="left"/>
              <w:rPr>
                <w:sz w:val="24"/>
              </w:rPr>
            </w:pPr>
            <w:r>
              <w:rPr>
                <w:sz w:val="24"/>
              </w:rPr>
              <w:t>Bí</w:t>
            </w:r>
            <w:r>
              <w:rPr>
                <w:spacing w:val="-5"/>
                <w:sz w:val="24"/>
              </w:rPr>
              <w:t> </w:t>
            </w:r>
            <w:r>
              <w:rPr>
                <w:sz w:val="24"/>
              </w:rPr>
              <w:t>thư</w:t>
            </w:r>
            <w:r>
              <w:rPr>
                <w:spacing w:val="-4"/>
                <w:sz w:val="24"/>
              </w:rPr>
              <w:t> </w:t>
            </w:r>
            <w:r>
              <w:rPr>
                <w:sz w:val="24"/>
              </w:rPr>
              <w:t>chi</w:t>
            </w:r>
            <w:r>
              <w:rPr>
                <w:spacing w:val="-4"/>
                <w:sz w:val="24"/>
              </w:rPr>
              <w:t> </w:t>
            </w:r>
            <w:r>
              <w:rPr>
                <w:sz w:val="24"/>
              </w:rPr>
              <w:t>bộ</w:t>
            </w:r>
            <w:r>
              <w:rPr>
                <w:spacing w:val="-4"/>
                <w:sz w:val="24"/>
              </w:rPr>
              <w:t> </w:t>
            </w:r>
            <w:r>
              <w:rPr>
                <w:sz w:val="24"/>
              </w:rPr>
              <w:t>05</w:t>
            </w:r>
            <w:r>
              <w:rPr>
                <w:spacing w:val="-4"/>
                <w:sz w:val="24"/>
              </w:rPr>
              <w:t> KDC;</w:t>
            </w:r>
          </w:p>
          <w:p>
            <w:pPr>
              <w:pStyle w:val="TableParagraph"/>
              <w:numPr>
                <w:ilvl w:val="0"/>
                <w:numId w:val="2"/>
              </w:numPr>
              <w:tabs>
                <w:tab w:pos="190" w:val="left" w:leader="none"/>
              </w:tabs>
              <w:spacing w:line="240" w:lineRule="auto" w:before="0" w:after="0"/>
              <w:ind w:left="189" w:right="0" w:hanging="140"/>
              <w:jc w:val="left"/>
              <w:rPr>
                <w:sz w:val="24"/>
              </w:rPr>
            </w:pPr>
            <w:r>
              <w:rPr>
                <w:sz w:val="24"/>
              </w:rPr>
              <w:t>Trạm</w:t>
            </w:r>
            <w:r>
              <w:rPr>
                <w:spacing w:val="-1"/>
                <w:sz w:val="24"/>
              </w:rPr>
              <w:t> </w:t>
            </w:r>
            <w:r>
              <w:rPr>
                <w:sz w:val="24"/>
              </w:rPr>
              <w:t>y</w:t>
            </w:r>
            <w:r>
              <w:rPr>
                <w:spacing w:val="-10"/>
                <w:sz w:val="24"/>
              </w:rPr>
              <w:t> </w:t>
            </w:r>
            <w:r>
              <w:rPr>
                <w:sz w:val="24"/>
              </w:rPr>
              <w:t>tế</w:t>
            </w:r>
            <w:r>
              <w:rPr>
                <w:spacing w:val="-6"/>
                <w:sz w:val="24"/>
              </w:rPr>
              <w:t> </w:t>
            </w:r>
            <w:r>
              <w:rPr>
                <w:sz w:val="24"/>
              </w:rPr>
              <w:t>phường</w:t>
            </w:r>
            <w:r>
              <w:rPr>
                <w:spacing w:val="-7"/>
                <w:sz w:val="24"/>
              </w:rPr>
              <w:t> </w:t>
            </w:r>
            <w:r>
              <w:rPr>
                <w:spacing w:val="-2"/>
                <w:sz w:val="24"/>
              </w:rPr>
              <w:t>(t/h);</w:t>
            </w:r>
          </w:p>
          <w:p>
            <w:pPr>
              <w:pStyle w:val="TableParagraph"/>
              <w:numPr>
                <w:ilvl w:val="0"/>
                <w:numId w:val="2"/>
              </w:numPr>
              <w:tabs>
                <w:tab w:pos="190" w:val="left" w:leader="none"/>
              </w:tabs>
              <w:spacing w:line="240" w:lineRule="auto" w:before="0" w:after="0"/>
              <w:ind w:left="189" w:right="0" w:hanging="140"/>
              <w:jc w:val="left"/>
              <w:rPr>
                <w:sz w:val="24"/>
              </w:rPr>
            </w:pPr>
            <w:r>
              <w:rPr>
                <w:sz w:val="24"/>
              </w:rPr>
              <w:t>Tổ</w:t>
            </w:r>
            <w:r>
              <w:rPr>
                <w:spacing w:val="-6"/>
                <w:sz w:val="24"/>
              </w:rPr>
              <w:t> </w:t>
            </w:r>
            <w:r>
              <w:rPr>
                <w:sz w:val="24"/>
              </w:rPr>
              <w:t>trưởng</w:t>
            </w:r>
            <w:r>
              <w:rPr>
                <w:spacing w:val="-8"/>
                <w:sz w:val="24"/>
              </w:rPr>
              <w:t> </w:t>
            </w:r>
            <w:r>
              <w:rPr>
                <w:sz w:val="24"/>
              </w:rPr>
              <w:t>05</w:t>
            </w:r>
            <w:r>
              <w:rPr>
                <w:spacing w:val="-5"/>
                <w:sz w:val="24"/>
              </w:rPr>
              <w:t> </w:t>
            </w:r>
            <w:r>
              <w:rPr>
                <w:sz w:val="24"/>
              </w:rPr>
              <w:t>TDP</w:t>
            </w:r>
            <w:r>
              <w:rPr>
                <w:spacing w:val="-4"/>
                <w:sz w:val="24"/>
              </w:rPr>
              <w:t> </w:t>
            </w:r>
            <w:r>
              <w:rPr>
                <w:spacing w:val="-2"/>
                <w:sz w:val="24"/>
              </w:rPr>
              <w:t>(t/h);</w:t>
            </w:r>
          </w:p>
          <w:p>
            <w:pPr>
              <w:pStyle w:val="TableParagraph"/>
              <w:numPr>
                <w:ilvl w:val="0"/>
                <w:numId w:val="2"/>
              </w:numPr>
              <w:tabs>
                <w:tab w:pos="192" w:val="left" w:leader="none"/>
              </w:tabs>
              <w:spacing w:line="256" w:lineRule="exact" w:before="0" w:after="0"/>
              <w:ind w:left="191" w:right="0" w:hanging="142"/>
              <w:jc w:val="left"/>
              <w:rPr>
                <w:sz w:val="24"/>
              </w:rPr>
            </w:pPr>
            <w:r>
              <w:rPr>
                <w:sz w:val="24"/>
              </w:rPr>
              <w:t>Lưu:</w:t>
            </w:r>
            <w:r>
              <w:rPr>
                <w:spacing w:val="-15"/>
                <w:sz w:val="24"/>
              </w:rPr>
              <w:t> </w:t>
            </w:r>
            <w:r>
              <w:rPr>
                <w:sz w:val="24"/>
              </w:rPr>
              <w:t>VP-</w:t>
            </w:r>
            <w:r>
              <w:rPr>
                <w:spacing w:val="-2"/>
                <w:sz w:val="24"/>
              </w:rPr>
              <w:t>UBND.</w:t>
            </w:r>
          </w:p>
        </w:tc>
        <w:tc>
          <w:tcPr>
            <w:tcW w:w="3758" w:type="dxa"/>
          </w:tcPr>
          <w:p>
            <w:pPr>
              <w:pStyle w:val="TableParagraph"/>
              <w:spacing w:line="242" w:lineRule="auto"/>
              <w:ind w:left="480" w:right="49"/>
              <w:jc w:val="center"/>
              <w:rPr>
                <w:b/>
                <w:sz w:val="28"/>
              </w:rPr>
            </w:pPr>
            <w:r>
              <w:rPr>
                <w:b/>
                <w:sz w:val="28"/>
              </w:rPr>
              <w:t>TM.</w:t>
            </w:r>
            <w:r>
              <w:rPr>
                <w:b/>
                <w:spacing w:val="-10"/>
                <w:sz w:val="28"/>
              </w:rPr>
              <w:t> </w:t>
            </w:r>
            <w:r>
              <w:rPr>
                <w:b/>
                <w:sz w:val="28"/>
              </w:rPr>
              <w:t>ỦY</w:t>
            </w:r>
            <w:r>
              <w:rPr>
                <w:b/>
                <w:spacing w:val="-10"/>
                <w:sz w:val="28"/>
              </w:rPr>
              <w:t> </w:t>
            </w:r>
            <w:r>
              <w:rPr>
                <w:b/>
                <w:sz w:val="28"/>
              </w:rPr>
              <w:t>BAN</w:t>
            </w:r>
            <w:r>
              <w:rPr>
                <w:b/>
                <w:spacing w:val="-10"/>
                <w:sz w:val="28"/>
              </w:rPr>
              <w:t> </w:t>
            </w:r>
            <w:r>
              <w:rPr>
                <w:b/>
                <w:sz w:val="28"/>
              </w:rPr>
              <w:t>NHÂN</w:t>
            </w:r>
            <w:r>
              <w:rPr>
                <w:b/>
                <w:spacing w:val="-10"/>
                <w:sz w:val="28"/>
              </w:rPr>
              <w:t> </w:t>
            </w:r>
            <w:r>
              <w:rPr>
                <w:b/>
                <w:sz w:val="28"/>
              </w:rPr>
              <w:t>DÂN KT. CHỦ TỊCH</w:t>
            </w:r>
          </w:p>
          <w:p>
            <w:pPr>
              <w:pStyle w:val="TableParagraph"/>
              <w:spacing w:line="317" w:lineRule="exact"/>
              <w:ind w:left="479" w:right="49"/>
              <w:jc w:val="center"/>
              <w:rPr>
                <w:b/>
                <w:sz w:val="28"/>
              </w:rPr>
            </w:pPr>
            <w:r>
              <w:rPr>
                <w:b/>
                <w:sz w:val="28"/>
              </w:rPr>
              <w:t>PHÓ</w:t>
            </w:r>
            <w:r>
              <w:rPr>
                <w:b/>
                <w:spacing w:val="-3"/>
                <w:sz w:val="28"/>
              </w:rPr>
              <w:t> </w:t>
            </w:r>
            <w:r>
              <w:rPr>
                <w:b/>
                <w:sz w:val="28"/>
              </w:rPr>
              <w:t>CHỦ</w:t>
            </w:r>
            <w:r>
              <w:rPr>
                <w:b/>
                <w:spacing w:val="-3"/>
                <w:sz w:val="28"/>
              </w:rPr>
              <w:t> </w:t>
            </w:r>
            <w:r>
              <w:rPr>
                <w:b/>
                <w:spacing w:val="-4"/>
                <w:sz w:val="28"/>
              </w:rPr>
              <w:t>TỊCH</w:t>
            </w:r>
          </w:p>
          <w:p>
            <w:pPr>
              <w:pStyle w:val="TableParagraph"/>
              <w:ind w:left="0"/>
              <w:rPr>
                <w:sz w:val="20"/>
              </w:rPr>
            </w:pPr>
          </w:p>
          <w:p>
            <w:pPr>
              <w:pStyle w:val="TableParagraph"/>
              <w:ind w:left="0"/>
              <w:rPr>
                <w:sz w:val="14"/>
              </w:rPr>
            </w:pPr>
          </w:p>
          <w:p>
            <w:pPr>
              <w:pStyle w:val="TableParagraph"/>
              <w:ind w:left="1015"/>
              <w:rPr>
                <w:sz w:val="20"/>
              </w:rPr>
            </w:pPr>
            <w:r>
              <w:rPr>
                <w:sz w:val="20"/>
              </w:rPr>
              <w:drawing>
                <wp:inline distT="0" distB="0" distL="0" distR="0">
                  <wp:extent cx="1292870" cy="582549"/>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292870" cy="582549"/>
                          </a:xfrm>
                          <a:prstGeom prst="rect">
                            <a:avLst/>
                          </a:prstGeom>
                        </pic:spPr>
                      </pic:pic>
                    </a:graphicData>
                  </a:graphic>
                </wp:inline>
              </w:drawing>
            </w:r>
            <w:r>
              <w:rPr>
                <w:sz w:val="20"/>
              </w:rPr>
            </w:r>
          </w:p>
          <w:p>
            <w:pPr>
              <w:pStyle w:val="TableParagraph"/>
              <w:spacing w:before="3"/>
              <w:ind w:left="0"/>
              <w:rPr>
                <w:sz w:val="25"/>
              </w:rPr>
            </w:pPr>
          </w:p>
          <w:p>
            <w:pPr>
              <w:pStyle w:val="TableParagraph"/>
              <w:ind w:left="480" w:right="44"/>
              <w:jc w:val="center"/>
              <w:rPr>
                <w:b/>
                <w:sz w:val="28"/>
              </w:rPr>
            </w:pPr>
            <w:r>
              <w:rPr>
                <w:b/>
                <w:sz w:val="28"/>
              </w:rPr>
              <w:t>Vũ</w:t>
            </w:r>
            <w:r>
              <w:rPr>
                <w:b/>
                <w:spacing w:val="-3"/>
                <w:sz w:val="28"/>
              </w:rPr>
              <w:t> </w:t>
            </w:r>
            <w:r>
              <w:rPr>
                <w:b/>
                <w:sz w:val="28"/>
              </w:rPr>
              <w:t>Thị</w:t>
            </w:r>
            <w:r>
              <w:rPr>
                <w:b/>
                <w:spacing w:val="-1"/>
                <w:sz w:val="28"/>
              </w:rPr>
              <w:t> </w:t>
            </w:r>
            <w:r>
              <w:rPr>
                <w:b/>
                <w:sz w:val="28"/>
              </w:rPr>
              <w:t>Thu</w:t>
            </w:r>
            <w:r>
              <w:rPr>
                <w:b/>
                <w:spacing w:val="-2"/>
                <w:sz w:val="28"/>
              </w:rPr>
              <w:t> </w:t>
            </w:r>
            <w:r>
              <w:rPr>
                <w:b/>
                <w:spacing w:val="-4"/>
                <w:sz w:val="28"/>
              </w:rPr>
              <w:t>Huyền</w:t>
            </w:r>
          </w:p>
        </w:tc>
      </w:tr>
    </w:tbl>
    <w:p>
      <w:pPr>
        <w:spacing w:after="0"/>
        <w:jc w:val="center"/>
        <w:rPr>
          <w:sz w:val="28"/>
        </w:rPr>
        <w:sectPr>
          <w:pgSz w:w="11900" w:h="16850"/>
          <w:pgMar w:top="1060" w:bottom="280" w:left="1300" w:right="360"/>
        </w:sectPr>
      </w:pPr>
    </w:p>
    <w:p>
      <w:pPr>
        <w:pStyle w:val="Heading1"/>
        <w:spacing w:line="322" w:lineRule="exact"/>
        <w:ind w:left="4291" w:right="4370"/>
        <w:jc w:val="center"/>
      </w:pPr>
      <w:r>
        <w:rPr/>
        <w:t>PHỤ</w:t>
      </w:r>
      <w:r>
        <w:rPr>
          <w:spacing w:val="-5"/>
        </w:rPr>
        <w:t> </w:t>
      </w:r>
      <w:r>
        <w:rPr/>
        <w:t>LỤC</w:t>
      </w:r>
      <w:r>
        <w:rPr>
          <w:spacing w:val="-2"/>
        </w:rPr>
        <w:t> </w:t>
      </w:r>
      <w:r>
        <w:rPr>
          <w:spacing w:val="-5"/>
        </w:rPr>
        <w:t>1:</w:t>
      </w:r>
    </w:p>
    <w:p>
      <w:pPr>
        <w:pStyle w:val="Heading2"/>
        <w:ind w:left="408" w:right="487" w:firstLine="0"/>
        <w:jc w:val="center"/>
      </w:pPr>
      <w:r>
        <w:rPr/>
        <w:t>Khẩu</w:t>
      </w:r>
      <w:r>
        <w:rPr>
          <w:spacing w:val="-2"/>
        </w:rPr>
        <w:t> </w:t>
      </w:r>
      <w:r>
        <w:rPr/>
        <w:t>hiệu</w:t>
      </w:r>
      <w:r>
        <w:rPr>
          <w:spacing w:val="-2"/>
        </w:rPr>
        <w:t> </w:t>
      </w:r>
      <w:r>
        <w:rPr/>
        <w:t>tuyên</w:t>
      </w:r>
      <w:r>
        <w:rPr>
          <w:spacing w:val="-2"/>
        </w:rPr>
        <w:t> </w:t>
      </w:r>
      <w:r>
        <w:rPr/>
        <w:t>truyền</w:t>
      </w:r>
      <w:r>
        <w:rPr>
          <w:spacing w:val="-2"/>
        </w:rPr>
        <w:t> </w:t>
      </w:r>
      <w:r>
        <w:rPr/>
        <w:t>Chiến</w:t>
      </w:r>
      <w:r>
        <w:rPr>
          <w:spacing w:val="-2"/>
        </w:rPr>
        <w:t> </w:t>
      </w:r>
      <w:r>
        <w:rPr/>
        <w:t>dịch</w:t>
      </w:r>
      <w:r>
        <w:rPr>
          <w:spacing w:val="-2"/>
        </w:rPr>
        <w:t> </w:t>
      </w:r>
      <w:r>
        <w:rPr/>
        <w:t>ra</w:t>
      </w:r>
      <w:r>
        <w:rPr>
          <w:spacing w:val="-1"/>
        </w:rPr>
        <w:t> </w:t>
      </w:r>
      <w:r>
        <w:rPr/>
        <w:t>quân</w:t>
      </w:r>
      <w:r>
        <w:rPr>
          <w:spacing w:val="-2"/>
        </w:rPr>
        <w:t> </w:t>
      </w:r>
      <w:r>
        <w:rPr/>
        <w:t>đồng</w:t>
      </w:r>
      <w:r>
        <w:rPr>
          <w:spacing w:val="-5"/>
        </w:rPr>
        <w:t> </w:t>
      </w:r>
      <w:r>
        <w:rPr/>
        <w:t>loạt</w:t>
      </w:r>
      <w:r>
        <w:rPr>
          <w:spacing w:val="-5"/>
        </w:rPr>
        <w:t> </w:t>
      </w:r>
      <w:r>
        <w:rPr/>
        <w:t>vệ</w:t>
      </w:r>
      <w:r>
        <w:rPr>
          <w:spacing w:val="-3"/>
        </w:rPr>
        <w:t> </w:t>
      </w:r>
      <w:r>
        <w:rPr/>
        <w:t>sinh</w:t>
      </w:r>
      <w:r>
        <w:rPr>
          <w:spacing w:val="-2"/>
        </w:rPr>
        <w:t> </w:t>
      </w:r>
      <w:r>
        <w:rPr/>
        <w:t>môi</w:t>
      </w:r>
      <w:r>
        <w:rPr>
          <w:spacing w:val="-1"/>
        </w:rPr>
        <w:t> </w:t>
      </w:r>
      <w:r>
        <w:rPr/>
        <w:t>trường,</w:t>
      </w:r>
      <w:r>
        <w:rPr>
          <w:spacing w:val="-3"/>
        </w:rPr>
        <w:t> </w:t>
      </w:r>
      <w:r>
        <w:rPr/>
        <w:t>diệt lăng quăng/bọgậy phòng, chống dịch bệnh SXHD năm 2023</w:t>
      </w:r>
    </w:p>
    <w:p>
      <w:pPr>
        <w:spacing w:line="242" w:lineRule="auto" w:before="0"/>
        <w:ind w:left="778" w:right="853" w:firstLine="0"/>
        <w:jc w:val="center"/>
        <w:rPr>
          <w:i/>
          <w:sz w:val="28"/>
        </w:rPr>
      </w:pPr>
      <w:r>
        <w:rPr>
          <w:i/>
          <w:sz w:val="28"/>
        </w:rPr>
        <w:t>(ban</w:t>
      </w:r>
      <w:r>
        <w:rPr>
          <w:i/>
          <w:spacing w:val="-6"/>
          <w:sz w:val="28"/>
        </w:rPr>
        <w:t> </w:t>
      </w:r>
      <w:r>
        <w:rPr>
          <w:i/>
          <w:sz w:val="28"/>
        </w:rPr>
        <w:t>hành</w:t>
      </w:r>
      <w:r>
        <w:rPr>
          <w:i/>
          <w:spacing w:val="-2"/>
          <w:sz w:val="28"/>
        </w:rPr>
        <w:t> </w:t>
      </w:r>
      <w:r>
        <w:rPr>
          <w:i/>
          <w:sz w:val="28"/>
        </w:rPr>
        <w:t>kèm</w:t>
      </w:r>
      <w:r>
        <w:rPr>
          <w:i/>
          <w:spacing w:val="-5"/>
          <w:sz w:val="28"/>
        </w:rPr>
        <w:t> </w:t>
      </w:r>
      <w:r>
        <w:rPr>
          <w:i/>
          <w:sz w:val="28"/>
        </w:rPr>
        <w:t>theo</w:t>
      </w:r>
      <w:r>
        <w:rPr>
          <w:i/>
          <w:spacing w:val="-2"/>
          <w:sz w:val="28"/>
        </w:rPr>
        <w:t> </w:t>
      </w:r>
      <w:r>
        <w:rPr>
          <w:i/>
          <w:sz w:val="28"/>
        </w:rPr>
        <w:t>Kế</w:t>
      </w:r>
      <w:r>
        <w:rPr>
          <w:i/>
          <w:spacing w:val="-4"/>
          <w:sz w:val="28"/>
        </w:rPr>
        <w:t> </w:t>
      </w:r>
      <w:r>
        <w:rPr>
          <w:i/>
          <w:sz w:val="28"/>
        </w:rPr>
        <w:t>hoạch</w:t>
      </w:r>
      <w:r>
        <w:rPr>
          <w:i/>
          <w:spacing w:val="-6"/>
          <w:sz w:val="28"/>
        </w:rPr>
        <w:t> </w:t>
      </w:r>
      <w:r>
        <w:rPr>
          <w:i/>
          <w:sz w:val="28"/>
        </w:rPr>
        <w:t>số</w:t>
      </w:r>
      <w:r>
        <w:rPr>
          <w:i/>
          <w:spacing w:val="-5"/>
          <w:sz w:val="28"/>
        </w:rPr>
        <w:t> </w:t>
      </w:r>
      <w:r>
        <w:rPr>
          <w:i/>
          <w:sz w:val="28"/>
        </w:rPr>
        <w:t>76/KH-UBND,</w:t>
      </w:r>
      <w:r>
        <w:rPr>
          <w:i/>
          <w:spacing w:val="-4"/>
          <w:sz w:val="28"/>
        </w:rPr>
        <w:t> </w:t>
      </w:r>
      <w:r>
        <w:rPr>
          <w:i/>
          <w:sz w:val="28"/>
        </w:rPr>
        <w:t>ngày</w:t>
      </w:r>
      <w:r>
        <w:rPr>
          <w:i/>
          <w:spacing w:val="-6"/>
          <w:sz w:val="28"/>
        </w:rPr>
        <w:t> </w:t>
      </w:r>
      <w:r>
        <w:rPr>
          <w:i/>
          <w:sz w:val="28"/>
        </w:rPr>
        <w:t>12/9/2023</w:t>
      </w:r>
      <w:r>
        <w:rPr>
          <w:i/>
          <w:spacing w:val="-2"/>
          <w:sz w:val="28"/>
        </w:rPr>
        <w:t> </w:t>
      </w:r>
      <w:r>
        <w:rPr>
          <w:i/>
          <w:sz w:val="28"/>
        </w:rPr>
        <w:t>của</w:t>
      </w:r>
      <w:r>
        <w:rPr>
          <w:i/>
          <w:spacing w:val="-2"/>
          <w:sz w:val="28"/>
        </w:rPr>
        <w:t> </w:t>
      </w:r>
      <w:r>
        <w:rPr>
          <w:i/>
          <w:sz w:val="28"/>
        </w:rPr>
        <w:t>UBND</w:t>
      </w:r>
      <w:r>
        <w:rPr>
          <w:i/>
          <w:sz w:val="28"/>
        </w:rPr>
        <w:t> phường Trần Hưng Đạo)</w:t>
      </w:r>
    </w:p>
    <w:p>
      <w:pPr>
        <w:pStyle w:val="BodyText"/>
        <w:ind w:left="0" w:firstLine="0"/>
        <w:jc w:val="left"/>
        <w:rPr>
          <w:i/>
          <w:sz w:val="30"/>
        </w:rPr>
      </w:pPr>
    </w:p>
    <w:p>
      <w:pPr>
        <w:pStyle w:val="ListParagraph"/>
        <w:numPr>
          <w:ilvl w:val="0"/>
          <w:numId w:val="3"/>
        </w:numPr>
        <w:tabs>
          <w:tab w:pos="1420" w:val="left" w:leader="none"/>
        </w:tabs>
        <w:spacing w:line="240" w:lineRule="auto" w:before="250" w:after="0"/>
        <w:ind w:left="402" w:right="478" w:firstLine="719"/>
        <w:jc w:val="left"/>
        <w:rPr>
          <w:sz w:val="28"/>
        </w:rPr>
      </w:pPr>
      <w:r>
        <w:rPr>
          <w:sz w:val="28"/>
        </w:rPr>
        <w:t>Toàn dân tích cực hưởng ứng “Chiến dịch vệ sinh môi trường - diệt lăng quăng/bọ gậy phòng chống dịch bệnh”.</w:t>
      </w:r>
    </w:p>
    <w:p>
      <w:pPr>
        <w:pStyle w:val="ListParagraph"/>
        <w:numPr>
          <w:ilvl w:val="0"/>
          <w:numId w:val="3"/>
        </w:numPr>
        <w:tabs>
          <w:tab w:pos="1403" w:val="left" w:leader="none"/>
        </w:tabs>
        <w:spacing w:line="240" w:lineRule="auto" w:before="119" w:after="0"/>
        <w:ind w:left="1402" w:right="0" w:hanging="282"/>
        <w:jc w:val="left"/>
        <w:rPr>
          <w:sz w:val="28"/>
        </w:rPr>
      </w:pPr>
      <w:r>
        <w:rPr>
          <w:sz w:val="28"/>
        </w:rPr>
        <w:t>Không</w:t>
      </w:r>
      <w:r>
        <w:rPr>
          <w:spacing w:val="-3"/>
          <w:sz w:val="28"/>
        </w:rPr>
        <w:t> </w:t>
      </w:r>
      <w:r>
        <w:rPr>
          <w:sz w:val="28"/>
        </w:rPr>
        <w:t>có</w:t>
      </w:r>
      <w:r>
        <w:rPr>
          <w:spacing w:val="-6"/>
          <w:sz w:val="28"/>
        </w:rPr>
        <w:t> </w:t>
      </w:r>
      <w:r>
        <w:rPr>
          <w:sz w:val="28"/>
        </w:rPr>
        <w:t>lăng</w:t>
      </w:r>
      <w:r>
        <w:rPr>
          <w:spacing w:val="-6"/>
          <w:sz w:val="28"/>
        </w:rPr>
        <w:t> </w:t>
      </w:r>
      <w:r>
        <w:rPr>
          <w:sz w:val="28"/>
        </w:rPr>
        <w:t>quăng/bọ</w:t>
      </w:r>
      <w:r>
        <w:rPr>
          <w:spacing w:val="-7"/>
          <w:sz w:val="28"/>
        </w:rPr>
        <w:t> </w:t>
      </w:r>
      <w:r>
        <w:rPr>
          <w:sz w:val="28"/>
        </w:rPr>
        <w:t>gậy,</w:t>
      </w:r>
      <w:r>
        <w:rPr>
          <w:spacing w:val="-5"/>
          <w:sz w:val="28"/>
        </w:rPr>
        <w:t> </w:t>
      </w:r>
      <w:r>
        <w:rPr>
          <w:sz w:val="28"/>
        </w:rPr>
        <w:t>không</w:t>
      </w:r>
      <w:r>
        <w:rPr>
          <w:spacing w:val="-2"/>
          <w:sz w:val="28"/>
        </w:rPr>
        <w:t> </w:t>
      </w:r>
      <w:r>
        <w:rPr>
          <w:sz w:val="28"/>
        </w:rPr>
        <w:t>có</w:t>
      </w:r>
      <w:r>
        <w:rPr>
          <w:spacing w:val="-6"/>
          <w:sz w:val="28"/>
        </w:rPr>
        <w:t> </w:t>
      </w:r>
      <w:r>
        <w:rPr>
          <w:sz w:val="28"/>
        </w:rPr>
        <w:t>sốt</w:t>
      </w:r>
      <w:r>
        <w:rPr>
          <w:spacing w:val="-3"/>
          <w:sz w:val="28"/>
        </w:rPr>
        <w:t> </w:t>
      </w:r>
      <w:r>
        <w:rPr>
          <w:sz w:val="28"/>
        </w:rPr>
        <w:t>xuất</w:t>
      </w:r>
      <w:r>
        <w:rPr>
          <w:spacing w:val="-2"/>
          <w:sz w:val="28"/>
        </w:rPr>
        <w:t> huyết.</w:t>
      </w:r>
    </w:p>
    <w:p>
      <w:pPr>
        <w:pStyle w:val="ListParagraph"/>
        <w:numPr>
          <w:ilvl w:val="0"/>
          <w:numId w:val="3"/>
        </w:numPr>
        <w:tabs>
          <w:tab w:pos="1434" w:val="left" w:leader="none"/>
        </w:tabs>
        <w:spacing w:line="240" w:lineRule="auto" w:before="119" w:after="0"/>
        <w:ind w:left="1434" w:right="0" w:hanging="313"/>
        <w:jc w:val="left"/>
        <w:rPr>
          <w:sz w:val="28"/>
        </w:rPr>
      </w:pPr>
      <w:r>
        <w:rPr>
          <w:sz w:val="28"/>
        </w:rPr>
        <w:t>Tích</w:t>
      </w:r>
      <w:r>
        <w:rPr>
          <w:spacing w:val="25"/>
          <w:sz w:val="28"/>
        </w:rPr>
        <w:t> </w:t>
      </w:r>
      <w:r>
        <w:rPr>
          <w:sz w:val="28"/>
        </w:rPr>
        <w:t>cực</w:t>
      </w:r>
      <w:r>
        <w:rPr>
          <w:spacing w:val="27"/>
          <w:sz w:val="28"/>
        </w:rPr>
        <w:t> </w:t>
      </w:r>
      <w:r>
        <w:rPr>
          <w:sz w:val="28"/>
        </w:rPr>
        <w:t>loại</w:t>
      </w:r>
      <w:r>
        <w:rPr>
          <w:spacing w:val="28"/>
          <w:sz w:val="28"/>
        </w:rPr>
        <w:t> </w:t>
      </w:r>
      <w:r>
        <w:rPr>
          <w:sz w:val="28"/>
        </w:rPr>
        <w:t>bỏ</w:t>
      </w:r>
      <w:r>
        <w:rPr>
          <w:spacing w:val="27"/>
          <w:sz w:val="28"/>
        </w:rPr>
        <w:t> </w:t>
      </w:r>
      <w:r>
        <w:rPr>
          <w:sz w:val="28"/>
        </w:rPr>
        <w:t>các</w:t>
      </w:r>
      <w:r>
        <w:rPr>
          <w:spacing w:val="27"/>
          <w:sz w:val="28"/>
        </w:rPr>
        <w:t> </w:t>
      </w:r>
      <w:r>
        <w:rPr>
          <w:sz w:val="28"/>
        </w:rPr>
        <w:t>ổ</w:t>
      </w:r>
      <w:r>
        <w:rPr>
          <w:spacing w:val="28"/>
          <w:sz w:val="28"/>
        </w:rPr>
        <w:t> </w:t>
      </w:r>
      <w:r>
        <w:rPr>
          <w:sz w:val="28"/>
        </w:rPr>
        <w:t>chứa</w:t>
      </w:r>
      <w:r>
        <w:rPr>
          <w:spacing w:val="26"/>
          <w:sz w:val="28"/>
        </w:rPr>
        <w:t> </w:t>
      </w:r>
      <w:r>
        <w:rPr>
          <w:sz w:val="28"/>
        </w:rPr>
        <w:t>lăng</w:t>
      </w:r>
      <w:r>
        <w:rPr>
          <w:spacing w:val="31"/>
          <w:sz w:val="28"/>
        </w:rPr>
        <w:t> </w:t>
      </w:r>
      <w:r>
        <w:rPr>
          <w:sz w:val="28"/>
        </w:rPr>
        <w:t>quăng/bọ</w:t>
      </w:r>
      <w:r>
        <w:rPr>
          <w:spacing w:val="28"/>
          <w:sz w:val="28"/>
        </w:rPr>
        <w:t> </w:t>
      </w:r>
      <w:r>
        <w:rPr>
          <w:sz w:val="28"/>
        </w:rPr>
        <w:t>gậy</w:t>
      </w:r>
      <w:r>
        <w:rPr>
          <w:spacing w:val="24"/>
          <w:sz w:val="28"/>
        </w:rPr>
        <w:t> </w:t>
      </w:r>
      <w:r>
        <w:rPr>
          <w:sz w:val="28"/>
        </w:rPr>
        <w:t>để</w:t>
      </w:r>
      <w:r>
        <w:rPr>
          <w:spacing w:val="26"/>
          <w:sz w:val="28"/>
        </w:rPr>
        <w:t> </w:t>
      </w:r>
      <w:r>
        <w:rPr>
          <w:sz w:val="28"/>
        </w:rPr>
        <w:t>phòng</w:t>
      </w:r>
      <w:r>
        <w:rPr>
          <w:spacing w:val="25"/>
          <w:sz w:val="28"/>
        </w:rPr>
        <w:t> </w:t>
      </w:r>
      <w:r>
        <w:rPr>
          <w:sz w:val="28"/>
        </w:rPr>
        <w:t>bệnh</w:t>
      </w:r>
      <w:r>
        <w:rPr>
          <w:spacing w:val="28"/>
          <w:sz w:val="28"/>
        </w:rPr>
        <w:t> </w:t>
      </w:r>
      <w:r>
        <w:rPr>
          <w:sz w:val="28"/>
        </w:rPr>
        <w:t>sốt</w:t>
      </w:r>
      <w:r>
        <w:rPr>
          <w:spacing w:val="25"/>
          <w:sz w:val="28"/>
        </w:rPr>
        <w:t> </w:t>
      </w:r>
      <w:r>
        <w:rPr>
          <w:spacing w:val="-4"/>
          <w:sz w:val="28"/>
        </w:rPr>
        <w:t>xuất</w:t>
      </w:r>
    </w:p>
    <w:p>
      <w:pPr>
        <w:spacing w:after="0" w:line="240" w:lineRule="auto"/>
        <w:jc w:val="left"/>
        <w:rPr>
          <w:sz w:val="28"/>
        </w:rPr>
        <w:sectPr>
          <w:pgSz w:w="11900" w:h="16850"/>
          <w:pgMar w:top="1060" w:bottom="280" w:left="1300" w:right="360"/>
        </w:sectPr>
      </w:pPr>
    </w:p>
    <w:p>
      <w:pPr>
        <w:pStyle w:val="BodyText"/>
        <w:ind w:firstLine="0"/>
        <w:jc w:val="left"/>
      </w:pPr>
      <w:r>
        <w:rPr>
          <w:spacing w:val="-2"/>
        </w:rPr>
        <w:t>huyết.</w:t>
      </w:r>
    </w:p>
    <w:p>
      <w:pPr>
        <w:spacing w:line="240" w:lineRule="auto" w:before="8"/>
        <w:rPr>
          <w:sz w:val="38"/>
        </w:rPr>
      </w:pPr>
      <w:r>
        <w:rPr/>
        <w:br w:type="column"/>
      </w:r>
      <w:r>
        <w:rPr>
          <w:sz w:val="38"/>
        </w:rPr>
      </w:r>
    </w:p>
    <w:p>
      <w:pPr>
        <w:pStyle w:val="ListParagraph"/>
        <w:numPr>
          <w:ilvl w:val="0"/>
          <w:numId w:val="3"/>
        </w:numPr>
        <w:tabs>
          <w:tab w:pos="268" w:val="left" w:leader="none"/>
        </w:tabs>
        <w:spacing w:line="240" w:lineRule="auto" w:before="0" w:after="0"/>
        <w:ind w:left="267" w:right="0" w:hanging="282"/>
        <w:jc w:val="left"/>
        <w:rPr>
          <w:sz w:val="28"/>
        </w:rPr>
      </w:pPr>
      <w:r>
        <w:rPr>
          <w:sz w:val="28"/>
        </w:rPr>
        <w:t>Chính</w:t>
      </w:r>
      <w:r>
        <w:rPr>
          <w:spacing w:val="-6"/>
          <w:sz w:val="28"/>
        </w:rPr>
        <w:t> </w:t>
      </w:r>
      <w:r>
        <w:rPr>
          <w:sz w:val="28"/>
        </w:rPr>
        <w:t>quyền -</w:t>
      </w:r>
      <w:r>
        <w:rPr>
          <w:spacing w:val="-4"/>
          <w:sz w:val="28"/>
        </w:rPr>
        <w:t> </w:t>
      </w:r>
      <w:r>
        <w:rPr>
          <w:sz w:val="28"/>
        </w:rPr>
        <w:t>Cộng</w:t>
      </w:r>
      <w:r>
        <w:rPr>
          <w:spacing w:val="-2"/>
          <w:sz w:val="28"/>
        </w:rPr>
        <w:t> </w:t>
      </w:r>
      <w:r>
        <w:rPr>
          <w:sz w:val="28"/>
        </w:rPr>
        <w:t>đồng</w:t>
      </w:r>
      <w:r>
        <w:rPr>
          <w:spacing w:val="-2"/>
          <w:sz w:val="28"/>
        </w:rPr>
        <w:t> </w:t>
      </w:r>
      <w:r>
        <w:rPr>
          <w:sz w:val="28"/>
        </w:rPr>
        <w:t>-</w:t>
      </w:r>
      <w:r>
        <w:rPr>
          <w:spacing w:val="-4"/>
          <w:sz w:val="28"/>
        </w:rPr>
        <w:t> </w:t>
      </w:r>
      <w:r>
        <w:rPr>
          <w:sz w:val="28"/>
        </w:rPr>
        <w:t>Gia</w:t>
      </w:r>
      <w:r>
        <w:rPr>
          <w:spacing w:val="-6"/>
          <w:sz w:val="28"/>
        </w:rPr>
        <w:t> </w:t>
      </w:r>
      <w:r>
        <w:rPr>
          <w:sz w:val="28"/>
        </w:rPr>
        <w:t>đình</w:t>
      </w:r>
      <w:r>
        <w:rPr>
          <w:spacing w:val="-1"/>
          <w:sz w:val="28"/>
        </w:rPr>
        <w:t> </w:t>
      </w:r>
      <w:r>
        <w:rPr>
          <w:sz w:val="28"/>
        </w:rPr>
        <w:t>chung</w:t>
      </w:r>
      <w:r>
        <w:rPr>
          <w:spacing w:val="-6"/>
          <w:sz w:val="28"/>
        </w:rPr>
        <w:t> </w:t>
      </w:r>
      <w:r>
        <w:rPr>
          <w:sz w:val="28"/>
        </w:rPr>
        <w:t>tay</w:t>
      </w:r>
      <w:r>
        <w:rPr>
          <w:spacing w:val="-7"/>
          <w:sz w:val="28"/>
        </w:rPr>
        <w:t> </w:t>
      </w:r>
      <w:r>
        <w:rPr>
          <w:sz w:val="28"/>
        </w:rPr>
        <w:t>phòng,</w:t>
      </w:r>
      <w:r>
        <w:rPr>
          <w:spacing w:val="-4"/>
          <w:sz w:val="28"/>
        </w:rPr>
        <w:t> </w:t>
      </w:r>
      <w:r>
        <w:rPr>
          <w:sz w:val="28"/>
        </w:rPr>
        <w:t>chống</w:t>
      </w:r>
      <w:r>
        <w:rPr>
          <w:spacing w:val="-5"/>
          <w:sz w:val="28"/>
        </w:rPr>
        <w:t> </w:t>
      </w:r>
      <w:r>
        <w:rPr>
          <w:sz w:val="28"/>
        </w:rPr>
        <w:t>dịch </w:t>
      </w:r>
      <w:r>
        <w:rPr>
          <w:spacing w:val="-2"/>
          <w:sz w:val="28"/>
        </w:rPr>
        <w:t>bệnh.</w:t>
      </w:r>
    </w:p>
    <w:p>
      <w:pPr>
        <w:pStyle w:val="ListParagraph"/>
        <w:numPr>
          <w:ilvl w:val="0"/>
          <w:numId w:val="3"/>
        </w:numPr>
        <w:tabs>
          <w:tab w:pos="278" w:val="left" w:leader="none"/>
        </w:tabs>
        <w:spacing w:line="240" w:lineRule="auto" w:before="119" w:after="0"/>
        <w:ind w:left="277" w:right="0" w:hanging="292"/>
        <w:jc w:val="left"/>
        <w:rPr>
          <w:sz w:val="28"/>
        </w:rPr>
      </w:pPr>
      <w:r>
        <w:rPr>
          <w:sz w:val="28"/>
        </w:rPr>
        <w:t>Diệt</w:t>
      </w:r>
      <w:r>
        <w:rPr>
          <w:spacing w:val="4"/>
          <w:sz w:val="28"/>
        </w:rPr>
        <w:t> </w:t>
      </w:r>
      <w:r>
        <w:rPr>
          <w:sz w:val="28"/>
        </w:rPr>
        <w:t>lăng</w:t>
      </w:r>
      <w:r>
        <w:rPr>
          <w:spacing w:val="7"/>
          <w:sz w:val="28"/>
        </w:rPr>
        <w:t> </w:t>
      </w:r>
      <w:r>
        <w:rPr>
          <w:sz w:val="28"/>
        </w:rPr>
        <w:t>quăng/bọ</w:t>
      </w:r>
      <w:r>
        <w:rPr>
          <w:spacing w:val="6"/>
          <w:sz w:val="28"/>
        </w:rPr>
        <w:t> </w:t>
      </w:r>
      <w:r>
        <w:rPr>
          <w:sz w:val="28"/>
        </w:rPr>
        <w:t>gậy</w:t>
      </w:r>
      <w:r>
        <w:rPr>
          <w:spacing w:val="3"/>
          <w:sz w:val="28"/>
        </w:rPr>
        <w:t> </w:t>
      </w:r>
      <w:r>
        <w:rPr>
          <w:sz w:val="28"/>
        </w:rPr>
        <w:t>là</w:t>
      </w:r>
      <w:r>
        <w:rPr>
          <w:spacing w:val="6"/>
          <w:sz w:val="28"/>
        </w:rPr>
        <w:t> </w:t>
      </w:r>
      <w:r>
        <w:rPr>
          <w:sz w:val="28"/>
        </w:rPr>
        <w:t>cách</w:t>
      </w:r>
      <w:r>
        <w:rPr>
          <w:spacing w:val="8"/>
          <w:sz w:val="28"/>
        </w:rPr>
        <w:t> </w:t>
      </w:r>
      <w:r>
        <w:rPr>
          <w:sz w:val="28"/>
        </w:rPr>
        <w:t>đơn</w:t>
      </w:r>
      <w:r>
        <w:rPr>
          <w:spacing w:val="5"/>
          <w:sz w:val="28"/>
        </w:rPr>
        <w:t> </w:t>
      </w:r>
      <w:r>
        <w:rPr>
          <w:sz w:val="28"/>
        </w:rPr>
        <w:t>giản</w:t>
      </w:r>
      <w:r>
        <w:rPr>
          <w:spacing w:val="6"/>
          <w:sz w:val="28"/>
        </w:rPr>
        <w:t> </w:t>
      </w:r>
      <w:r>
        <w:rPr>
          <w:sz w:val="28"/>
        </w:rPr>
        <w:t>và</w:t>
      </w:r>
      <w:r>
        <w:rPr>
          <w:spacing w:val="7"/>
          <w:sz w:val="28"/>
        </w:rPr>
        <w:t> </w:t>
      </w:r>
      <w:r>
        <w:rPr>
          <w:sz w:val="28"/>
        </w:rPr>
        <w:t>hữu</w:t>
      </w:r>
      <w:r>
        <w:rPr>
          <w:spacing w:val="6"/>
          <w:sz w:val="28"/>
        </w:rPr>
        <w:t> </w:t>
      </w:r>
      <w:r>
        <w:rPr>
          <w:sz w:val="28"/>
        </w:rPr>
        <w:t>hiệu</w:t>
      </w:r>
      <w:r>
        <w:rPr>
          <w:spacing w:val="7"/>
          <w:sz w:val="28"/>
        </w:rPr>
        <w:t> </w:t>
      </w:r>
      <w:r>
        <w:rPr>
          <w:sz w:val="28"/>
        </w:rPr>
        <w:t>nhất</w:t>
      </w:r>
      <w:r>
        <w:rPr>
          <w:spacing w:val="6"/>
          <w:sz w:val="28"/>
        </w:rPr>
        <w:t> </w:t>
      </w:r>
      <w:r>
        <w:rPr>
          <w:sz w:val="28"/>
        </w:rPr>
        <w:t>để</w:t>
      </w:r>
      <w:r>
        <w:rPr>
          <w:spacing w:val="7"/>
          <w:sz w:val="28"/>
        </w:rPr>
        <w:t> </w:t>
      </w:r>
      <w:r>
        <w:rPr>
          <w:sz w:val="28"/>
        </w:rPr>
        <w:t>phòng</w:t>
      </w:r>
      <w:r>
        <w:rPr>
          <w:spacing w:val="7"/>
          <w:sz w:val="28"/>
        </w:rPr>
        <w:t> </w:t>
      </w:r>
      <w:r>
        <w:rPr>
          <w:spacing w:val="-4"/>
          <w:sz w:val="28"/>
        </w:rPr>
        <w:t>ngừa</w:t>
      </w:r>
    </w:p>
    <w:p>
      <w:pPr>
        <w:spacing w:after="0" w:line="240" w:lineRule="auto"/>
        <w:jc w:val="left"/>
        <w:rPr>
          <w:sz w:val="28"/>
        </w:rPr>
        <w:sectPr>
          <w:type w:val="continuous"/>
          <w:pgSz w:w="11900" w:h="16850"/>
          <w:pgMar w:top="1120" w:bottom="280" w:left="1300" w:right="360"/>
          <w:cols w:num="2" w:equalWidth="0">
            <w:col w:w="1096" w:space="40"/>
            <w:col w:w="9104"/>
          </w:cols>
        </w:sectPr>
      </w:pPr>
    </w:p>
    <w:p>
      <w:pPr>
        <w:pStyle w:val="BodyText"/>
        <w:ind w:firstLine="0"/>
        <w:jc w:val="left"/>
      </w:pPr>
      <w:r>
        <w:rPr/>
        <w:t>bệnh</w:t>
      </w:r>
      <w:r>
        <w:rPr>
          <w:spacing w:val="-7"/>
        </w:rPr>
        <w:t> </w:t>
      </w:r>
      <w:r>
        <w:rPr/>
        <w:t>sốt</w:t>
      </w:r>
      <w:r>
        <w:rPr>
          <w:spacing w:val="-2"/>
        </w:rPr>
        <w:t> </w:t>
      </w:r>
      <w:r>
        <w:rPr/>
        <w:t>xuất</w:t>
      </w:r>
      <w:r>
        <w:rPr>
          <w:spacing w:val="-2"/>
        </w:rPr>
        <w:t> huyết.</w:t>
      </w:r>
    </w:p>
    <w:p>
      <w:pPr>
        <w:pStyle w:val="ListParagraph"/>
        <w:numPr>
          <w:ilvl w:val="0"/>
          <w:numId w:val="3"/>
        </w:numPr>
        <w:tabs>
          <w:tab w:pos="1415" w:val="left" w:leader="none"/>
        </w:tabs>
        <w:spacing w:line="240" w:lineRule="auto" w:before="120" w:after="0"/>
        <w:ind w:left="402" w:right="480" w:firstLine="719"/>
        <w:jc w:val="left"/>
        <w:rPr>
          <w:sz w:val="28"/>
        </w:rPr>
      </w:pPr>
      <w:r>
        <w:rPr>
          <w:sz w:val="28"/>
        </w:rPr>
        <w:t>Phòng, chống bệnh sốt xuất huyết là trách nhiệm của các cấp và của toàn thể cộng đồng.</w:t>
      </w:r>
    </w:p>
    <w:p>
      <w:pPr>
        <w:pStyle w:val="BodyText"/>
        <w:ind w:left="0" w:firstLine="0"/>
        <w:jc w:val="left"/>
        <w:rPr>
          <w:sz w:val="20"/>
        </w:rPr>
      </w:pPr>
    </w:p>
    <w:p>
      <w:pPr>
        <w:pStyle w:val="BodyText"/>
        <w:spacing w:before="11"/>
        <w:ind w:left="0" w:firstLine="0"/>
        <w:jc w:val="left"/>
        <w:rPr>
          <w:sz w:val="24"/>
        </w:rPr>
      </w:pPr>
      <w:r>
        <w:rPr/>
        <w:pict>
          <v:shape style="position:absolute;margin-left:202.300003pt;margin-top:15.548828pt;width:197.85pt;height:.1pt;mso-position-horizontal-relative:page;mso-position-vertical-relative:paragraph;z-index:-15727104;mso-wrap-distance-left:0;mso-wrap-distance-right:0" id="docshape3" coordorigin="4046,311" coordsize="3957,0" path="m4046,311l8003,311e" filled="false" stroked="true" strokeweight=".75pt" strokecolor="#000000">
            <v:path arrowok="t"/>
            <v:stroke dashstyle="solid"/>
            <w10:wrap type="topAndBottom"/>
          </v:shape>
        </w:pict>
      </w:r>
    </w:p>
    <w:p>
      <w:pPr>
        <w:spacing w:after="0"/>
        <w:jc w:val="left"/>
        <w:rPr>
          <w:sz w:val="24"/>
        </w:rPr>
        <w:sectPr>
          <w:type w:val="continuous"/>
          <w:pgSz w:w="11900" w:h="16850"/>
          <w:pgMar w:top="1120" w:bottom="280" w:left="1300" w:right="360"/>
        </w:sectPr>
      </w:pPr>
    </w:p>
    <w:p>
      <w:pPr>
        <w:pStyle w:val="Heading1"/>
        <w:spacing w:line="322" w:lineRule="exact"/>
        <w:ind w:right="853"/>
        <w:jc w:val="center"/>
      </w:pPr>
      <w:r>
        <w:rPr/>
        <w:t>PHỤ</w:t>
      </w:r>
      <w:r>
        <w:rPr>
          <w:spacing w:val="-5"/>
        </w:rPr>
        <w:t> </w:t>
      </w:r>
      <w:r>
        <w:rPr/>
        <w:t>LỤC</w:t>
      </w:r>
      <w:r>
        <w:rPr>
          <w:spacing w:val="-2"/>
        </w:rPr>
        <w:t> </w:t>
      </w:r>
      <w:r>
        <w:rPr>
          <w:spacing w:val="-10"/>
        </w:rPr>
        <w:t>2</w:t>
      </w:r>
    </w:p>
    <w:p>
      <w:pPr>
        <w:pStyle w:val="Heading2"/>
        <w:ind w:left="778" w:right="853" w:firstLine="0"/>
        <w:jc w:val="center"/>
      </w:pPr>
      <w:r>
        <w:rPr/>
        <w:t>Chiến</w:t>
      </w:r>
      <w:r>
        <w:rPr>
          <w:spacing w:val="-4"/>
        </w:rPr>
        <w:t> </w:t>
      </w:r>
      <w:r>
        <w:rPr/>
        <w:t>dịch</w:t>
      </w:r>
      <w:r>
        <w:rPr>
          <w:spacing w:val="-2"/>
        </w:rPr>
        <w:t> </w:t>
      </w:r>
      <w:r>
        <w:rPr/>
        <w:t>ra</w:t>
      </w:r>
      <w:r>
        <w:rPr>
          <w:spacing w:val="-1"/>
        </w:rPr>
        <w:t> </w:t>
      </w:r>
      <w:r>
        <w:rPr/>
        <w:t>quân</w:t>
      </w:r>
      <w:r>
        <w:rPr>
          <w:spacing w:val="-5"/>
        </w:rPr>
        <w:t> </w:t>
      </w:r>
      <w:r>
        <w:rPr/>
        <w:t>đồng loạt</w:t>
      </w:r>
      <w:r>
        <w:rPr>
          <w:spacing w:val="-5"/>
        </w:rPr>
        <w:t> </w:t>
      </w:r>
      <w:r>
        <w:rPr/>
        <w:t>vệ</w:t>
      </w:r>
      <w:r>
        <w:rPr>
          <w:spacing w:val="-4"/>
        </w:rPr>
        <w:t> </w:t>
      </w:r>
      <w:r>
        <w:rPr/>
        <w:t>sinh</w:t>
      </w:r>
      <w:r>
        <w:rPr>
          <w:spacing w:val="-3"/>
        </w:rPr>
        <w:t> </w:t>
      </w:r>
      <w:r>
        <w:rPr/>
        <w:t>môi </w:t>
      </w:r>
      <w:r>
        <w:rPr>
          <w:spacing w:val="-2"/>
        </w:rPr>
        <w:t>trường,</w:t>
      </w:r>
    </w:p>
    <w:p>
      <w:pPr>
        <w:spacing w:line="319" w:lineRule="exact" w:before="0"/>
        <w:ind w:left="778" w:right="853" w:firstLine="0"/>
        <w:jc w:val="center"/>
        <w:rPr>
          <w:b/>
          <w:sz w:val="28"/>
        </w:rPr>
      </w:pPr>
      <w:r>
        <w:rPr>
          <w:b/>
          <w:sz w:val="28"/>
        </w:rPr>
        <w:t>diệt</w:t>
      </w:r>
      <w:r>
        <w:rPr>
          <w:b/>
          <w:spacing w:val="-5"/>
          <w:sz w:val="28"/>
        </w:rPr>
        <w:t> </w:t>
      </w:r>
      <w:r>
        <w:rPr>
          <w:b/>
          <w:sz w:val="28"/>
        </w:rPr>
        <w:t>lăng</w:t>
      </w:r>
      <w:r>
        <w:rPr>
          <w:b/>
          <w:spacing w:val="-3"/>
          <w:sz w:val="28"/>
        </w:rPr>
        <w:t> </w:t>
      </w:r>
      <w:r>
        <w:rPr>
          <w:b/>
          <w:sz w:val="28"/>
        </w:rPr>
        <w:t>quăng/bọ</w:t>
      </w:r>
      <w:r>
        <w:rPr>
          <w:b/>
          <w:spacing w:val="-4"/>
          <w:sz w:val="28"/>
        </w:rPr>
        <w:t> </w:t>
      </w:r>
      <w:r>
        <w:rPr>
          <w:b/>
          <w:sz w:val="28"/>
        </w:rPr>
        <w:t>gậy</w:t>
      </w:r>
      <w:r>
        <w:rPr>
          <w:b/>
          <w:spacing w:val="-3"/>
          <w:sz w:val="28"/>
        </w:rPr>
        <w:t> </w:t>
      </w:r>
      <w:r>
        <w:rPr>
          <w:b/>
          <w:sz w:val="28"/>
        </w:rPr>
        <w:t>phòng,</w:t>
      </w:r>
      <w:r>
        <w:rPr>
          <w:b/>
          <w:spacing w:val="-5"/>
          <w:sz w:val="28"/>
        </w:rPr>
        <w:t> </w:t>
      </w:r>
      <w:r>
        <w:rPr>
          <w:b/>
          <w:sz w:val="28"/>
        </w:rPr>
        <w:t>chống</w:t>
      </w:r>
      <w:r>
        <w:rPr>
          <w:b/>
          <w:spacing w:val="-3"/>
          <w:sz w:val="28"/>
        </w:rPr>
        <w:t> </w:t>
      </w:r>
      <w:r>
        <w:rPr>
          <w:b/>
          <w:sz w:val="28"/>
        </w:rPr>
        <w:t>dịch</w:t>
      </w:r>
      <w:r>
        <w:rPr>
          <w:b/>
          <w:spacing w:val="-4"/>
          <w:sz w:val="28"/>
        </w:rPr>
        <w:t> </w:t>
      </w:r>
      <w:r>
        <w:rPr>
          <w:b/>
          <w:sz w:val="28"/>
        </w:rPr>
        <w:t>bệnh</w:t>
      </w:r>
      <w:r>
        <w:rPr>
          <w:b/>
          <w:spacing w:val="-5"/>
          <w:sz w:val="28"/>
        </w:rPr>
        <w:t> </w:t>
      </w:r>
      <w:r>
        <w:rPr>
          <w:b/>
          <w:sz w:val="28"/>
        </w:rPr>
        <w:t>SXHDnăm</w:t>
      </w:r>
      <w:r>
        <w:rPr>
          <w:b/>
          <w:spacing w:val="-7"/>
          <w:sz w:val="28"/>
        </w:rPr>
        <w:t> </w:t>
      </w:r>
      <w:r>
        <w:rPr>
          <w:b/>
          <w:spacing w:val="-4"/>
          <w:sz w:val="28"/>
        </w:rPr>
        <w:t>2023</w:t>
      </w:r>
    </w:p>
    <w:p>
      <w:pPr>
        <w:spacing w:line="242" w:lineRule="auto" w:before="0"/>
        <w:ind w:left="1498" w:right="1576" w:firstLine="0"/>
        <w:jc w:val="center"/>
        <w:rPr>
          <w:i/>
          <w:sz w:val="28"/>
        </w:rPr>
      </w:pPr>
      <w:r>
        <w:rPr>
          <w:i/>
          <w:sz w:val="28"/>
        </w:rPr>
        <w:t>(ban</w:t>
      </w:r>
      <w:r>
        <w:rPr>
          <w:i/>
          <w:spacing w:val="-6"/>
          <w:sz w:val="28"/>
        </w:rPr>
        <w:t> </w:t>
      </w:r>
      <w:r>
        <w:rPr>
          <w:i/>
          <w:sz w:val="28"/>
        </w:rPr>
        <w:t>hành</w:t>
      </w:r>
      <w:r>
        <w:rPr>
          <w:i/>
          <w:spacing w:val="-2"/>
          <w:sz w:val="28"/>
        </w:rPr>
        <w:t> </w:t>
      </w:r>
      <w:r>
        <w:rPr>
          <w:i/>
          <w:sz w:val="28"/>
        </w:rPr>
        <w:t>kèm</w:t>
      </w:r>
      <w:r>
        <w:rPr>
          <w:i/>
          <w:spacing w:val="-5"/>
          <w:sz w:val="28"/>
        </w:rPr>
        <w:t> </w:t>
      </w:r>
      <w:r>
        <w:rPr>
          <w:i/>
          <w:sz w:val="28"/>
        </w:rPr>
        <w:t>theo</w:t>
      </w:r>
      <w:r>
        <w:rPr>
          <w:i/>
          <w:spacing w:val="-2"/>
          <w:sz w:val="28"/>
        </w:rPr>
        <w:t> </w:t>
      </w:r>
      <w:r>
        <w:rPr>
          <w:i/>
          <w:sz w:val="28"/>
        </w:rPr>
        <w:t>Kế</w:t>
      </w:r>
      <w:r>
        <w:rPr>
          <w:i/>
          <w:spacing w:val="-3"/>
          <w:sz w:val="28"/>
        </w:rPr>
        <w:t> </w:t>
      </w:r>
      <w:r>
        <w:rPr>
          <w:i/>
          <w:sz w:val="28"/>
        </w:rPr>
        <w:t>hoạch</w:t>
      </w:r>
      <w:r>
        <w:rPr>
          <w:i/>
          <w:spacing w:val="-6"/>
          <w:sz w:val="28"/>
        </w:rPr>
        <w:t> </w:t>
      </w:r>
      <w:r>
        <w:rPr>
          <w:i/>
          <w:sz w:val="28"/>
        </w:rPr>
        <w:t>số</w:t>
      </w:r>
      <w:r>
        <w:rPr>
          <w:i/>
          <w:spacing w:val="-5"/>
          <w:sz w:val="28"/>
        </w:rPr>
        <w:t> </w:t>
      </w:r>
      <w:r>
        <w:rPr>
          <w:i/>
          <w:sz w:val="28"/>
        </w:rPr>
        <w:t>76/KH-UBND</w:t>
      </w:r>
      <w:r>
        <w:rPr>
          <w:i/>
          <w:spacing w:val="-4"/>
          <w:sz w:val="28"/>
        </w:rPr>
        <w:t> </w:t>
      </w:r>
      <w:r>
        <w:rPr>
          <w:i/>
          <w:sz w:val="28"/>
        </w:rPr>
        <w:t>ngày</w:t>
      </w:r>
      <w:r>
        <w:rPr>
          <w:i/>
          <w:spacing w:val="-5"/>
          <w:sz w:val="28"/>
        </w:rPr>
        <w:t> </w:t>
      </w:r>
      <w:r>
        <w:rPr>
          <w:i/>
          <w:sz w:val="28"/>
        </w:rPr>
        <w:t>12/9/2023</w:t>
      </w:r>
      <w:r>
        <w:rPr>
          <w:i/>
          <w:sz w:val="28"/>
        </w:rPr>
        <w:t> của UBND phường Trần Hưng Đạo)</w:t>
      </w:r>
    </w:p>
    <w:p>
      <w:pPr>
        <w:pStyle w:val="BodyText"/>
        <w:ind w:left="0" w:firstLine="0"/>
        <w:jc w:val="left"/>
        <w:rPr>
          <w:i/>
          <w:sz w:val="30"/>
        </w:rPr>
      </w:pPr>
    </w:p>
    <w:p>
      <w:pPr>
        <w:pStyle w:val="Heading1"/>
        <w:numPr>
          <w:ilvl w:val="0"/>
          <w:numId w:val="4"/>
        </w:numPr>
        <w:tabs>
          <w:tab w:pos="1372" w:val="left" w:leader="none"/>
        </w:tabs>
        <w:spacing w:line="240" w:lineRule="auto" w:before="214" w:after="0"/>
        <w:ind w:left="1371" w:right="0" w:hanging="251"/>
        <w:jc w:val="left"/>
      </w:pPr>
      <w:r>
        <w:rPr/>
        <w:t>NƠI</w:t>
      </w:r>
      <w:r>
        <w:rPr>
          <w:spacing w:val="-4"/>
        </w:rPr>
        <w:t> </w:t>
      </w:r>
      <w:r>
        <w:rPr/>
        <w:t>THƯỜNG</w:t>
      </w:r>
      <w:r>
        <w:rPr>
          <w:spacing w:val="-4"/>
        </w:rPr>
        <w:t> </w:t>
      </w:r>
      <w:r>
        <w:rPr/>
        <w:t>CÓ</w:t>
      </w:r>
      <w:r>
        <w:rPr>
          <w:spacing w:val="-4"/>
        </w:rPr>
        <w:t> </w:t>
      </w:r>
      <w:r>
        <w:rPr/>
        <w:t>LĂNG</w:t>
      </w:r>
      <w:r>
        <w:rPr>
          <w:spacing w:val="-4"/>
        </w:rPr>
        <w:t> </w:t>
      </w:r>
      <w:r>
        <w:rPr/>
        <w:t>QUĂNG/BỌ</w:t>
      </w:r>
      <w:r>
        <w:rPr>
          <w:spacing w:val="-4"/>
        </w:rPr>
        <w:t> </w:t>
      </w:r>
      <w:r>
        <w:rPr>
          <w:spacing w:val="-5"/>
        </w:rPr>
        <w:t>GẬY</w:t>
      </w:r>
    </w:p>
    <w:p>
      <w:pPr>
        <w:pStyle w:val="BodyText"/>
        <w:spacing w:before="6" w:after="1"/>
        <w:ind w:left="0" w:firstLine="0"/>
        <w:jc w:val="left"/>
        <w:rPr>
          <w:b/>
          <w:sz w:val="10"/>
        </w:rPr>
      </w:pPr>
    </w:p>
    <w:tbl>
      <w:tblPr>
        <w:tblW w:w="0" w:type="auto"/>
        <w:jc w:val="left"/>
        <w:tblInd w:w="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95"/>
        <w:gridCol w:w="4678"/>
      </w:tblGrid>
      <w:tr>
        <w:trPr>
          <w:trHeight w:val="7418" w:hRule="atLeast"/>
        </w:trPr>
        <w:tc>
          <w:tcPr>
            <w:tcW w:w="4395" w:type="dxa"/>
          </w:tcPr>
          <w:p>
            <w:pPr>
              <w:pStyle w:val="TableParagraph"/>
              <w:spacing w:line="328" w:lineRule="auto" w:before="189"/>
              <w:ind w:right="1652"/>
              <w:rPr>
                <w:b/>
                <w:sz w:val="28"/>
              </w:rPr>
            </w:pPr>
            <w:r>
              <w:rPr>
                <w:b/>
                <w:sz w:val="28"/>
              </w:rPr>
              <w:t>Ổ</w:t>
            </w:r>
            <w:r>
              <w:rPr>
                <w:b/>
                <w:spacing w:val="-13"/>
                <w:sz w:val="28"/>
              </w:rPr>
              <w:t> </w:t>
            </w:r>
            <w:r>
              <w:rPr>
                <w:b/>
                <w:sz w:val="28"/>
              </w:rPr>
              <w:t>lăng</w:t>
            </w:r>
            <w:r>
              <w:rPr>
                <w:b/>
                <w:spacing w:val="-12"/>
                <w:sz w:val="28"/>
              </w:rPr>
              <w:t> </w:t>
            </w:r>
            <w:r>
              <w:rPr>
                <w:b/>
                <w:sz w:val="28"/>
              </w:rPr>
              <w:t>quăng/bọ</w:t>
            </w:r>
            <w:r>
              <w:rPr>
                <w:b/>
                <w:spacing w:val="-13"/>
                <w:sz w:val="28"/>
              </w:rPr>
              <w:t> </w:t>
            </w:r>
            <w:r>
              <w:rPr>
                <w:b/>
                <w:sz w:val="28"/>
              </w:rPr>
              <w:t>gậy ở trong nhà</w:t>
            </w:r>
          </w:p>
          <w:p>
            <w:pPr>
              <w:pStyle w:val="TableParagraph"/>
              <w:spacing w:before="4"/>
              <w:ind w:left="0"/>
              <w:rPr>
                <w:b/>
                <w:sz w:val="38"/>
              </w:rPr>
            </w:pPr>
          </w:p>
          <w:p>
            <w:pPr>
              <w:pStyle w:val="TableParagraph"/>
              <w:numPr>
                <w:ilvl w:val="0"/>
                <w:numId w:val="5"/>
              </w:numPr>
              <w:tabs>
                <w:tab w:pos="307" w:val="left" w:leader="none"/>
              </w:tabs>
              <w:spacing w:line="240" w:lineRule="auto" w:before="0" w:after="0"/>
              <w:ind w:left="306" w:right="0" w:hanging="164"/>
              <w:jc w:val="left"/>
              <w:rPr>
                <w:sz w:val="28"/>
              </w:rPr>
            </w:pPr>
            <w:r>
              <w:rPr>
                <w:sz w:val="28"/>
              </w:rPr>
              <w:t>Lu</w:t>
            </w:r>
            <w:r>
              <w:rPr>
                <w:spacing w:val="-3"/>
                <w:sz w:val="28"/>
              </w:rPr>
              <w:t> </w:t>
            </w:r>
            <w:r>
              <w:rPr>
                <w:sz w:val="28"/>
              </w:rPr>
              <w:t>khạp</w:t>
            </w:r>
            <w:r>
              <w:rPr>
                <w:spacing w:val="-1"/>
                <w:sz w:val="28"/>
              </w:rPr>
              <w:t> </w:t>
            </w:r>
            <w:r>
              <w:rPr>
                <w:sz w:val="28"/>
              </w:rPr>
              <w:t>chứa</w:t>
            </w:r>
            <w:r>
              <w:rPr>
                <w:spacing w:val="-4"/>
                <w:sz w:val="28"/>
              </w:rPr>
              <w:t> nước</w:t>
            </w:r>
          </w:p>
          <w:p>
            <w:pPr>
              <w:pStyle w:val="TableParagraph"/>
              <w:numPr>
                <w:ilvl w:val="0"/>
                <w:numId w:val="5"/>
              </w:numPr>
              <w:tabs>
                <w:tab w:pos="307" w:val="left" w:leader="none"/>
              </w:tabs>
              <w:spacing w:line="240" w:lineRule="auto" w:before="120" w:after="0"/>
              <w:ind w:left="306" w:right="0" w:hanging="164"/>
              <w:jc w:val="left"/>
              <w:rPr>
                <w:sz w:val="28"/>
              </w:rPr>
            </w:pPr>
            <w:r>
              <w:rPr>
                <w:sz w:val="28"/>
              </w:rPr>
              <w:t>Chân</w:t>
            </w:r>
            <w:r>
              <w:rPr>
                <w:spacing w:val="-4"/>
                <w:sz w:val="28"/>
              </w:rPr>
              <w:t> </w:t>
            </w:r>
            <w:r>
              <w:rPr>
                <w:sz w:val="28"/>
              </w:rPr>
              <w:t>chén,</w:t>
            </w:r>
            <w:r>
              <w:rPr>
                <w:spacing w:val="-4"/>
                <w:sz w:val="28"/>
              </w:rPr>
              <w:t> </w:t>
            </w:r>
            <w:r>
              <w:rPr>
                <w:sz w:val="28"/>
              </w:rPr>
              <w:t>chậu</w:t>
            </w:r>
            <w:r>
              <w:rPr>
                <w:spacing w:val="-1"/>
                <w:sz w:val="28"/>
              </w:rPr>
              <w:t> </w:t>
            </w:r>
            <w:r>
              <w:rPr>
                <w:spacing w:val="-4"/>
                <w:sz w:val="28"/>
              </w:rPr>
              <w:t>kiểng</w:t>
            </w:r>
          </w:p>
          <w:p>
            <w:pPr>
              <w:pStyle w:val="TableParagraph"/>
              <w:numPr>
                <w:ilvl w:val="0"/>
                <w:numId w:val="5"/>
              </w:numPr>
              <w:tabs>
                <w:tab w:pos="307" w:val="left" w:leader="none"/>
              </w:tabs>
              <w:spacing w:line="240" w:lineRule="auto" w:before="119" w:after="0"/>
              <w:ind w:left="306" w:right="0" w:hanging="164"/>
              <w:jc w:val="left"/>
              <w:rPr>
                <w:sz w:val="28"/>
              </w:rPr>
            </w:pPr>
            <w:r>
              <w:rPr>
                <w:sz w:val="28"/>
              </w:rPr>
              <w:t>Hồ</w:t>
            </w:r>
            <w:r>
              <w:rPr>
                <w:spacing w:val="-2"/>
                <w:sz w:val="28"/>
              </w:rPr>
              <w:t> </w:t>
            </w:r>
            <w:r>
              <w:rPr>
                <w:sz w:val="28"/>
              </w:rPr>
              <w:t>chứa</w:t>
            </w:r>
            <w:r>
              <w:rPr>
                <w:spacing w:val="-5"/>
                <w:sz w:val="28"/>
              </w:rPr>
              <w:t> </w:t>
            </w:r>
            <w:r>
              <w:rPr>
                <w:sz w:val="28"/>
              </w:rPr>
              <w:t>nước</w:t>
            </w:r>
            <w:r>
              <w:rPr>
                <w:spacing w:val="-2"/>
                <w:sz w:val="28"/>
              </w:rPr>
              <w:t> </w:t>
            </w:r>
            <w:r>
              <w:rPr>
                <w:sz w:val="28"/>
              </w:rPr>
              <w:t>trong</w:t>
            </w:r>
            <w:r>
              <w:rPr>
                <w:spacing w:val="-3"/>
                <w:sz w:val="28"/>
              </w:rPr>
              <w:t> </w:t>
            </w:r>
            <w:r>
              <w:rPr>
                <w:sz w:val="28"/>
              </w:rPr>
              <w:t>buồng</w:t>
            </w:r>
            <w:r>
              <w:rPr>
                <w:spacing w:val="-4"/>
                <w:sz w:val="28"/>
              </w:rPr>
              <w:t> </w:t>
            </w:r>
            <w:r>
              <w:rPr>
                <w:spacing w:val="-5"/>
                <w:sz w:val="28"/>
              </w:rPr>
              <w:t>tắm</w:t>
            </w:r>
          </w:p>
          <w:p>
            <w:pPr>
              <w:pStyle w:val="TableParagraph"/>
              <w:numPr>
                <w:ilvl w:val="0"/>
                <w:numId w:val="5"/>
              </w:numPr>
              <w:tabs>
                <w:tab w:pos="307" w:val="left" w:leader="none"/>
              </w:tabs>
              <w:spacing w:line="240" w:lineRule="auto" w:before="120" w:after="0"/>
              <w:ind w:left="306" w:right="0" w:hanging="164"/>
              <w:jc w:val="left"/>
              <w:rPr>
                <w:sz w:val="28"/>
              </w:rPr>
            </w:pPr>
            <w:r>
              <w:rPr>
                <w:sz w:val="28"/>
              </w:rPr>
              <w:t>Lọ</w:t>
            </w:r>
            <w:r>
              <w:rPr>
                <w:spacing w:val="-2"/>
                <w:sz w:val="28"/>
              </w:rPr>
              <w:t> </w:t>
            </w:r>
            <w:r>
              <w:rPr>
                <w:spacing w:val="-5"/>
                <w:sz w:val="28"/>
              </w:rPr>
              <w:t>hoa</w:t>
            </w:r>
          </w:p>
          <w:p>
            <w:pPr>
              <w:pStyle w:val="TableParagraph"/>
              <w:numPr>
                <w:ilvl w:val="0"/>
                <w:numId w:val="5"/>
              </w:numPr>
              <w:tabs>
                <w:tab w:pos="307" w:val="left" w:leader="none"/>
              </w:tabs>
              <w:spacing w:line="240" w:lineRule="auto" w:before="119" w:after="0"/>
              <w:ind w:left="306" w:right="0" w:hanging="164"/>
              <w:jc w:val="left"/>
              <w:rPr>
                <w:sz w:val="28"/>
              </w:rPr>
            </w:pPr>
            <w:r>
              <w:rPr>
                <w:sz w:val="28"/>
              </w:rPr>
              <w:t>Chậu</w:t>
            </w:r>
            <w:r>
              <w:rPr>
                <w:spacing w:val="-3"/>
                <w:sz w:val="28"/>
              </w:rPr>
              <w:t> </w:t>
            </w:r>
            <w:r>
              <w:rPr>
                <w:sz w:val="28"/>
              </w:rPr>
              <w:t>cây</w:t>
            </w:r>
            <w:r>
              <w:rPr>
                <w:spacing w:val="-5"/>
                <w:sz w:val="28"/>
              </w:rPr>
              <w:t> </w:t>
            </w:r>
            <w:r>
              <w:rPr>
                <w:spacing w:val="-4"/>
                <w:sz w:val="28"/>
              </w:rPr>
              <w:t>cảnh</w:t>
            </w:r>
          </w:p>
          <w:p>
            <w:pPr>
              <w:pStyle w:val="TableParagraph"/>
              <w:numPr>
                <w:ilvl w:val="0"/>
                <w:numId w:val="5"/>
              </w:numPr>
              <w:tabs>
                <w:tab w:pos="307" w:val="left" w:leader="none"/>
              </w:tabs>
              <w:spacing w:line="240" w:lineRule="auto" w:before="122" w:after="0"/>
              <w:ind w:left="306" w:right="0" w:hanging="164"/>
              <w:jc w:val="left"/>
              <w:rPr>
                <w:sz w:val="28"/>
              </w:rPr>
            </w:pPr>
            <w:r>
              <w:rPr>
                <w:sz w:val="28"/>
              </w:rPr>
              <w:t>Vỏ</w:t>
            </w:r>
            <w:r>
              <w:rPr>
                <w:spacing w:val="-3"/>
                <w:sz w:val="28"/>
              </w:rPr>
              <w:t> </w:t>
            </w:r>
            <w:r>
              <w:rPr>
                <w:sz w:val="28"/>
              </w:rPr>
              <w:t>chai</w:t>
            </w:r>
            <w:r>
              <w:rPr>
                <w:spacing w:val="-1"/>
                <w:sz w:val="28"/>
              </w:rPr>
              <w:t> </w:t>
            </w:r>
            <w:r>
              <w:rPr>
                <w:sz w:val="28"/>
              </w:rPr>
              <w:t>nước</w:t>
            </w:r>
            <w:r>
              <w:rPr>
                <w:spacing w:val="-3"/>
                <w:sz w:val="28"/>
              </w:rPr>
              <w:t> </w:t>
            </w:r>
            <w:r>
              <w:rPr>
                <w:sz w:val="28"/>
              </w:rPr>
              <w:t>ngọt,</w:t>
            </w:r>
            <w:r>
              <w:rPr>
                <w:spacing w:val="-6"/>
                <w:sz w:val="28"/>
              </w:rPr>
              <w:t> </w:t>
            </w:r>
            <w:r>
              <w:rPr>
                <w:sz w:val="28"/>
              </w:rPr>
              <w:t>chai</w:t>
            </w:r>
            <w:r>
              <w:rPr>
                <w:spacing w:val="-1"/>
                <w:sz w:val="28"/>
              </w:rPr>
              <w:t> </w:t>
            </w:r>
            <w:r>
              <w:rPr>
                <w:spacing w:val="-4"/>
                <w:sz w:val="28"/>
              </w:rPr>
              <w:t>bia…</w:t>
            </w:r>
          </w:p>
          <w:p>
            <w:pPr>
              <w:pStyle w:val="TableParagraph"/>
              <w:numPr>
                <w:ilvl w:val="0"/>
                <w:numId w:val="5"/>
              </w:numPr>
              <w:tabs>
                <w:tab w:pos="307" w:val="left" w:leader="none"/>
              </w:tabs>
              <w:spacing w:line="240" w:lineRule="auto" w:before="120" w:after="0"/>
              <w:ind w:left="143" w:right="257" w:firstLine="0"/>
              <w:jc w:val="left"/>
              <w:rPr>
                <w:sz w:val="28"/>
              </w:rPr>
            </w:pPr>
            <w:r>
              <w:rPr>
                <w:sz w:val="28"/>
              </w:rPr>
              <w:t>Khay</w:t>
            </w:r>
            <w:r>
              <w:rPr>
                <w:spacing w:val="-8"/>
                <w:sz w:val="28"/>
              </w:rPr>
              <w:t> </w:t>
            </w:r>
            <w:r>
              <w:rPr>
                <w:sz w:val="28"/>
              </w:rPr>
              <w:t>nước</w:t>
            </w:r>
            <w:r>
              <w:rPr>
                <w:spacing w:val="-4"/>
                <w:sz w:val="28"/>
              </w:rPr>
              <w:t> </w:t>
            </w:r>
            <w:r>
              <w:rPr>
                <w:sz w:val="28"/>
              </w:rPr>
              <w:t>tủ</w:t>
            </w:r>
            <w:r>
              <w:rPr>
                <w:spacing w:val="-6"/>
                <w:sz w:val="28"/>
              </w:rPr>
              <w:t> </w:t>
            </w:r>
            <w:r>
              <w:rPr>
                <w:sz w:val="28"/>
              </w:rPr>
              <w:t>lạnh,</w:t>
            </w:r>
            <w:r>
              <w:rPr>
                <w:spacing w:val="-8"/>
                <w:sz w:val="28"/>
              </w:rPr>
              <w:t> </w:t>
            </w:r>
            <w:r>
              <w:rPr>
                <w:sz w:val="28"/>
              </w:rPr>
              <w:t>điều</w:t>
            </w:r>
            <w:r>
              <w:rPr>
                <w:spacing w:val="-7"/>
                <w:sz w:val="28"/>
              </w:rPr>
              <w:t> </w:t>
            </w:r>
            <w:r>
              <w:rPr>
                <w:sz w:val="28"/>
              </w:rPr>
              <w:t>hòa</w:t>
            </w:r>
            <w:r>
              <w:rPr>
                <w:spacing w:val="-7"/>
                <w:sz w:val="28"/>
              </w:rPr>
              <w:t> </w:t>
            </w:r>
            <w:r>
              <w:rPr>
                <w:sz w:val="28"/>
              </w:rPr>
              <w:t>nhiệt </w:t>
            </w:r>
            <w:r>
              <w:rPr>
                <w:spacing w:val="-6"/>
                <w:sz w:val="28"/>
              </w:rPr>
              <w:t>độ</w:t>
            </w:r>
          </w:p>
          <w:p>
            <w:pPr>
              <w:pStyle w:val="TableParagraph"/>
              <w:numPr>
                <w:ilvl w:val="0"/>
                <w:numId w:val="5"/>
              </w:numPr>
              <w:tabs>
                <w:tab w:pos="307" w:val="left" w:leader="none"/>
              </w:tabs>
              <w:spacing w:line="240" w:lineRule="auto" w:before="119" w:after="0"/>
              <w:ind w:left="306" w:right="0" w:hanging="164"/>
              <w:jc w:val="left"/>
              <w:rPr>
                <w:sz w:val="28"/>
              </w:rPr>
            </w:pPr>
            <w:r>
              <w:rPr>
                <w:sz w:val="28"/>
              </w:rPr>
              <w:t>Phuy</w:t>
            </w:r>
            <w:r>
              <w:rPr>
                <w:spacing w:val="-6"/>
                <w:sz w:val="28"/>
              </w:rPr>
              <w:t> </w:t>
            </w:r>
            <w:r>
              <w:rPr>
                <w:sz w:val="28"/>
              </w:rPr>
              <w:t>chứa </w:t>
            </w:r>
            <w:r>
              <w:rPr>
                <w:spacing w:val="-4"/>
                <w:sz w:val="28"/>
              </w:rPr>
              <w:t>nước</w:t>
            </w:r>
          </w:p>
          <w:p>
            <w:pPr>
              <w:pStyle w:val="TableParagraph"/>
              <w:numPr>
                <w:ilvl w:val="0"/>
                <w:numId w:val="5"/>
              </w:numPr>
              <w:tabs>
                <w:tab w:pos="307" w:val="left" w:leader="none"/>
              </w:tabs>
              <w:spacing w:line="240" w:lineRule="auto" w:before="120" w:after="0"/>
              <w:ind w:left="143" w:right="194" w:firstLine="0"/>
              <w:jc w:val="left"/>
              <w:rPr>
                <w:sz w:val="28"/>
              </w:rPr>
            </w:pPr>
            <w:r>
              <w:rPr>
                <w:sz w:val="28"/>
              </w:rPr>
              <w:t>Dụng cụ chứa nước bằng nhựa và các</w:t>
            </w:r>
            <w:r>
              <w:rPr>
                <w:spacing w:val="-3"/>
                <w:sz w:val="28"/>
              </w:rPr>
              <w:t> </w:t>
            </w:r>
            <w:r>
              <w:rPr>
                <w:sz w:val="28"/>
              </w:rPr>
              <w:t>đồ</w:t>
            </w:r>
            <w:r>
              <w:rPr>
                <w:spacing w:val="-3"/>
                <w:sz w:val="28"/>
              </w:rPr>
              <w:t> </w:t>
            </w:r>
            <w:r>
              <w:rPr>
                <w:sz w:val="28"/>
              </w:rPr>
              <w:t>vật</w:t>
            </w:r>
            <w:r>
              <w:rPr>
                <w:spacing w:val="-6"/>
                <w:sz w:val="28"/>
              </w:rPr>
              <w:t> </w:t>
            </w:r>
            <w:r>
              <w:rPr>
                <w:sz w:val="28"/>
              </w:rPr>
              <w:t>khác</w:t>
            </w:r>
            <w:r>
              <w:rPr>
                <w:spacing w:val="-3"/>
                <w:sz w:val="28"/>
              </w:rPr>
              <w:t> </w:t>
            </w:r>
            <w:r>
              <w:rPr>
                <w:sz w:val="28"/>
              </w:rPr>
              <w:t>có</w:t>
            </w:r>
            <w:r>
              <w:rPr>
                <w:spacing w:val="-6"/>
                <w:sz w:val="28"/>
              </w:rPr>
              <w:t> </w:t>
            </w:r>
            <w:r>
              <w:rPr>
                <w:sz w:val="28"/>
              </w:rPr>
              <w:t>thể</w:t>
            </w:r>
            <w:r>
              <w:rPr>
                <w:spacing w:val="-4"/>
                <w:sz w:val="28"/>
              </w:rPr>
              <w:t> </w:t>
            </w:r>
            <w:r>
              <w:rPr>
                <w:sz w:val="28"/>
              </w:rPr>
              <w:t>tích</w:t>
            </w:r>
            <w:r>
              <w:rPr>
                <w:spacing w:val="-6"/>
                <w:sz w:val="28"/>
              </w:rPr>
              <w:t> </w:t>
            </w:r>
            <w:r>
              <w:rPr>
                <w:sz w:val="28"/>
              </w:rPr>
              <w:t>lũy</w:t>
            </w:r>
            <w:r>
              <w:rPr>
                <w:spacing w:val="-7"/>
                <w:sz w:val="28"/>
              </w:rPr>
              <w:t> </w:t>
            </w:r>
            <w:r>
              <w:rPr>
                <w:sz w:val="28"/>
              </w:rPr>
              <w:t>nước tới 7 ngày</w:t>
            </w:r>
          </w:p>
          <w:p>
            <w:pPr>
              <w:pStyle w:val="TableParagraph"/>
              <w:spacing w:before="122"/>
              <w:rPr>
                <w:sz w:val="28"/>
              </w:rPr>
            </w:pPr>
            <w:r>
              <w:rPr>
                <w:w w:val="100"/>
                <w:sz w:val="28"/>
              </w:rPr>
              <w:t>…</w:t>
            </w:r>
          </w:p>
        </w:tc>
        <w:tc>
          <w:tcPr>
            <w:tcW w:w="4678" w:type="dxa"/>
          </w:tcPr>
          <w:p>
            <w:pPr>
              <w:pStyle w:val="TableParagraph"/>
              <w:spacing w:line="328" w:lineRule="auto" w:before="189"/>
              <w:ind w:right="1933"/>
              <w:rPr>
                <w:b/>
                <w:sz w:val="28"/>
              </w:rPr>
            </w:pPr>
            <w:r>
              <w:rPr>
                <w:b/>
                <w:sz w:val="28"/>
              </w:rPr>
              <w:t>Ổ</w:t>
            </w:r>
            <w:r>
              <w:rPr>
                <w:b/>
                <w:spacing w:val="-13"/>
                <w:sz w:val="28"/>
              </w:rPr>
              <w:t> </w:t>
            </w:r>
            <w:r>
              <w:rPr>
                <w:b/>
                <w:sz w:val="28"/>
              </w:rPr>
              <w:t>lăng</w:t>
            </w:r>
            <w:r>
              <w:rPr>
                <w:b/>
                <w:spacing w:val="-11"/>
                <w:sz w:val="28"/>
              </w:rPr>
              <w:t> </w:t>
            </w:r>
            <w:r>
              <w:rPr>
                <w:b/>
                <w:sz w:val="28"/>
              </w:rPr>
              <w:t>quăng/bọ</w:t>
            </w:r>
            <w:r>
              <w:rPr>
                <w:b/>
                <w:spacing w:val="-12"/>
                <w:sz w:val="28"/>
              </w:rPr>
              <w:t> </w:t>
            </w:r>
            <w:r>
              <w:rPr>
                <w:b/>
                <w:sz w:val="28"/>
              </w:rPr>
              <w:t>gậy ở ngoài nhà</w:t>
            </w:r>
          </w:p>
          <w:p>
            <w:pPr>
              <w:pStyle w:val="TableParagraph"/>
              <w:spacing w:before="4"/>
              <w:ind w:left="0"/>
              <w:rPr>
                <w:b/>
                <w:sz w:val="38"/>
              </w:rPr>
            </w:pPr>
          </w:p>
          <w:p>
            <w:pPr>
              <w:pStyle w:val="TableParagraph"/>
              <w:numPr>
                <w:ilvl w:val="0"/>
                <w:numId w:val="6"/>
              </w:numPr>
              <w:tabs>
                <w:tab w:pos="308" w:val="left" w:leader="none"/>
              </w:tabs>
              <w:spacing w:line="240" w:lineRule="auto" w:before="0" w:after="0"/>
              <w:ind w:left="307" w:right="0" w:hanging="165"/>
              <w:jc w:val="left"/>
              <w:rPr>
                <w:sz w:val="28"/>
              </w:rPr>
            </w:pPr>
            <w:r>
              <w:rPr>
                <w:sz w:val="28"/>
              </w:rPr>
              <w:t>Vỏ</w:t>
            </w:r>
            <w:r>
              <w:rPr>
                <w:spacing w:val="-3"/>
                <w:sz w:val="28"/>
              </w:rPr>
              <w:t> </w:t>
            </w:r>
            <w:r>
              <w:rPr>
                <w:sz w:val="28"/>
              </w:rPr>
              <w:t>xe</w:t>
            </w:r>
            <w:r>
              <w:rPr>
                <w:spacing w:val="-1"/>
                <w:sz w:val="28"/>
              </w:rPr>
              <w:t> </w:t>
            </w:r>
            <w:r>
              <w:rPr>
                <w:spacing w:val="-5"/>
                <w:sz w:val="28"/>
              </w:rPr>
              <w:t>cũ</w:t>
            </w:r>
          </w:p>
          <w:p>
            <w:pPr>
              <w:pStyle w:val="TableParagraph"/>
              <w:numPr>
                <w:ilvl w:val="0"/>
                <w:numId w:val="6"/>
              </w:numPr>
              <w:tabs>
                <w:tab w:pos="308" w:val="left" w:leader="none"/>
              </w:tabs>
              <w:spacing w:line="240" w:lineRule="auto" w:before="120" w:after="0"/>
              <w:ind w:left="143" w:right="157" w:firstLine="0"/>
              <w:jc w:val="left"/>
              <w:rPr>
                <w:sz w:val="28"/>
              </w:rPr>
            </w:pPr>
            <w:r>
              <w:rPr>
                <w:sz w:val="28"/>
              </w:rPr>
              <w:t>Chén</w:t>
            </w:r>
            <w:r>
              <w:rPr>
                <w:spacing w:val="-3"/>
                <w:sz w:val="28"/>
              </w:rPr>
              <w:t> </w:t>
            </w:r>
            <w:r>
              <w:rPr>
                <w:sz w:val="28"/>
              </w:rPr>
              <w:t>hứng</w:t>
            </w:r>
            <w:r>
              <w:rPr>
                <w:spacing w:val="-3"/>
                <w:sz w:val="28"/>
              </w:rPr>
              <w:t> </w:t>
            </w:r>
            <w:r>
              <w:rPr>
                <w:sz w:val="28"/>
              </w:rPr>
              <w:t>mủ</w:t>
            </w:r>
            <w:r>
              <w:rPr>
                <w:spacing w:val="-4"/>
                <w:sz w:val="28"/>
              </w:rPr>
              <w:t> </w:t>
            </w:r>
            <w:r>
              <w:rPr>
                <w:sz w:val="28"/>
              </w:rPr>
              <w:t>cao</w:t>
            </w:r>
            <w:r>
              <w:rPr>
                <w:spacing w:val="-6"/>
                <w:sz w:val="28"/>
              </w:rPr>
              <w:t> </w:t>
            </w:r>
            <w:r>
              <w:rPr>
                <w:sz w:val="28"/>
              </w:rPr>
              <w:t>su,</w:t>
            </w:r>
            <w:r>
              <w:rPr>
                <w:spacing w:val="-8"/>
                <w:sz w:val="28"/>
              </w:rPr>
              <w:t> </w:t>
            </w:r>
            <w:r>
              <w:rPr>
                <w:sz w:val="28"/>
              </w:rPr>
              <w:t>nơi</w:t>
            </w:r>
            <w:r>
              <w:rPr>
                <w:spacing w:val="-6"/>
                <w:sz w:val="28"/>
              </w:rPr>
              <w:t> </w:t>
            </w:r>
            <w:r>
              <w:rPr>
                <w:sz w:val="28"/>
              </w:rPr>
              <w:t>chứa</w:t>
            </w:r>
            <w:r>
              <w:rPr>
                <w:spacing w:val="-7"/>
                <w:sz w:val="28"/>
              </w:rPr>
              <w:t> </w:t>
            </w:r>
            <w:r>
              <w:rPr>
                <w:sz w:val="28"/>
              </w:rPr>
              <w:t>nước ngâm chén mủ</w:t>
            </w:r>
          </w:p>
          <w:p>
            <w:pPr>
              <w:pStyle w:val="TableParagraph"/>
              <w:numPr>
                <w:ilvl w:val="0"/>
                <w:numId w:val="6"/>
              </w:numPr>
              <w:tabs>
                <w:tab w:pos="308" w:val="left" w:leader="none"/>
              </w:tabs>
              <w:spacing w:line="240" w:lineRule="auto" w:before="119" w:after="0"/>
              <w:ind w:left="143" w:right="536" w:firstLine="0"/>
              <w:jc w:val="left"/>
              <w:rPr>
                <w:sz w:val="28"/>
              </w:rPr>
            </w:pPr>
            <w:r>
              <w:rPr>
                <w:sz w:val="28"/>
              </w:rPr>
              <w:t>Chai,</w:t>
            </w:r>
            <w:r>
              <w:rPr>
                <w:spacing w:val="-6"/>
                <w:sz w:val="28"/>
              </w:rPr>
              <w:t> </w:t>
            </w:r>
            <w:r>
              <w:rPr>
                <w:sz w:val="28"/>
              </w:rPr>
              <w:t>vỏ</w:t>
            </w:r>
            <w:r>
              <w:rPr>
                <w:spacing w:val="-5"/>
                <w:sz w:val="28"/>
              </w:rPr>
              <w:t> </w:t>
            </w:r>
            <w:r>
              <w:rPr>
                <w:sz w:val="28"/>
              </w:rPr>
              <w:t>đồ</w:t>
            </w:r>
            <w:r>
              <w:rPr>
                <w:spacing w:val="-5"/>
                <w:sz w:val="28"/>
              </w:rPr>
              <w:t> </w:t>
            </w:r>
            <w:r>
              <w:rPr>
                <w:sz w:val="28"/>
              </w:rPr>
              <w:t>hộp,</w:t>
            </w:r>
            <w:r>
              <w:rPr>
                <w:spacing w:val="-6"/>
                <w:sz w:val="28"/>
              </w:rPr>
              <w:t> </w:t>
            </w:r>
            <w:r>
              <w:rPr>
                <w:sz w:val="28"/>
              </w:rPr>
              <w:t>vỏ</w:t>
            </w:r>
            <w:r>
              <w:rPr>
                <w:spacing w:val="-5"/>
                <w:sz w:val="28"/>
              </w:rPr>
              <w:t> </w:t>
            </w:r>
            <w:r>
              <w:rPr>
                <w:sz w:val="28"/>
              </w:rPr>
              <w:t>dừa,</w:t>
            </w:r>
            <w:r>
              <w:rPr>
                <w:spacing w:val="-6"/>
                <w:sz w:val="28"/>
              </w:rPr>
              <w:t> </w:t>
            </w:r>
            <w:r>
              <w:rPr>
                <w:sz w:val="28"/>
              </w:rPr>
              <w:t>vật</w:t>
            </w:r>
            <w:r>
              <w:rPr>
                <w:spacing w:val="-4"/>
                <w:sz w:val="28"/>
              </w:rPr>
              <w:t> </w:t>
            </w:r>
            <w:r>
              <w:rPr>
                <w:sz w:val="28"/>
              </w:rPr>
              <w:t>dụng phế thái đọng nước</w:t>
            </w:r>
          </w:p>
          <w:p>
            <w:pPr>
              <w:pStyle w:val="TableParagraph"/>
              <w:numPr>
                <w:ilvl w:val="0"/>
                <w:numId w:val="6"/>
              </w:numPr>
              <w:tabs>
                <w:tab w:pos="308" w:val="left" w:leader="none"/>
              </w:tabs>
              <w:spacing w:line="240" w:lineRule="auto" w:before="121" w:after="0"/>
              <w:ind w:left="307" w:right="0" w:hanging="165"/>
              <w:jc w:val="left"/>
              <w:rPr>
                <w:sz w:val="28"/>
              </w:rPr>
            </w:pPr>
            <w:r>
              <w:rPr>
                <w:sz w:val="28"/>
              </w:rPr>
              <w:t>Lu,</w:t>
            </w:r>
            <w:r>
              <w:rPr>
                <w:spacing w:val="-5"/>
                <w:sz w:val="28"/>
              </w:rPr>
              <w:t> </w:t>
            </w:r>
            <w:r>
              <w:rPr>
                <w:sz w:val="28"/>
              </w:rPr>
              <w:t>khạp</w:t>
            </w:r>
            <w:r>
              <w:rPr>
                <w:spacing w:val="-1"/>
                <w:sz w:val="28"/>
              </w:rPr>
              <w:t> </w:t>
            </w:r>
            <w:r>
              <w:rPr>
                <w:sz w:val="28"/>
              </w:rPr>
              <w:t>chứa</w:t>
            </w:r>
            <w:r>
              <w:rPr>
                <w:spacing w:val="-1"/>
                <w:sz w:val="28"/>
              </w:rPr>
              <w:t> </w:t>
            </w:r>
            <w:r>
              <w:rPr>
                <w:spacing w:val="-4"/>
                <w:sz w:val="28"/>
              </w:rPr>
              <w:t>nước</w:t>
            </w:r>
          </w:p>
          <w:p>
            <w:pPr>
              <w:pStyle w:val="TableParagraph"/>
              <w:numPr>
                <w:ilvl w:val="0"/>
                <w:numId w:val="6"/>
              </w:numPr>
              <w:tabs>
                <w:tab w:pos="308" w:val="left" w:leader="none"/>
              </w:tabs>
              <w:spacing w:line="240" w:lineRule="auto" w:before="120" w:after="0"/>
              <w:ind w:left="307" w:right="0" w:hanging="165"/>
              <w:jc w:val="left"/>
              <w:rPr>
                <w:sz w:val="28"/>
              </w:rPr>
            </w:pPr>
            <w:r>
              <w:rPr>
                <w:sz w:val="28"/>
              </w:rPr>
              <w:t>Phuy</w:t>
            </w:r>
            <w:r>
              <w:rPr>
                <w:spacing w:val="-5"/>
                <w:sz w:val="28"/>
              </w:rPr>
              <w:t> </w:t>
            </w:r>
            <w:r>
              <w:rPr>
                <w:spacing w:val="-4"/>
                <w:sz w:val="28"/>
              </w:rPr>
              <w:t>nước</w:t>
            </w:r>
          </w:p>
          <w:p>
            <w:pPr>
              <w:pStyle w:val="TableParagraph"/>
              <w:numPr>
                <w:ilvl w:val="0"/>
                <w:numId w:val="6"/>
              </w:numPr>
              <w:tabs>
                <w:tab w:pos="308" w:val="left" w:leader="none"/>
              </w:tabs>
              <w:spacing w:line="240" w:lineRule="auto" w:before="120" w:after="0"/>
              <w:ind w:left="307" w:right="0" w:hanging="165"/>
              <w:jc w:val="left"/>
              <w:rPr>
                <w:sz w:val="28"/>
              </w:rPr>
            </w:pPr>
            <w:r>
              <w:rPr>
                <w:sz w:val="28"/>
              </w:rPr>
              <w:t>Máng</w:t>
            </w:r>
            <w:r>
              <w:rPr>
                <w:spacing w:val="-2"/>
                <w:sz w:val="28"/>
              </w:rPr>
              <w:t> </w:t>
            </w:r>
            <w:r>
              <w:rPr>
                <w:sz w:val="28"/>
              </w:rPr>
              <w:t>xối</w:t>
            </w:r>
            <w:r>
              <w:rPr>
                <w:spacing w:val="-2"/>
                <w:sz w:val="28"/>
              </w:rPr>
              <w:t> </w:t>
            </w:r>
            <w:r>
              <w:rPr>
                <w:sz w:val="28"/>
              </w:rPr>
              <w:t>hỏng,</w:t>
            </w:r>
            <w:r>
              <w:rPr>
                <w:spacing w:val="-3"/>
                <w:sz w:val="28"/>
              </w:rPr>
              <w:t> </w:t>
            </w:r>
            <w:r>
              <w:rPr>
                <w:spacing w:val="-5"/>
                <w:sz w:val="28"/>
              </w:rPr>
              <w:t>tắc</w:t>
            </w:r>
          </w:p>
          <w:p>
            <w:pPr>
              <w:pStyle w:val="TableParagraph"/>
              <w:numPr>
                <w:ilvl w:val="0"/>
                <w:numId w:val="6"/>
              </w:numPr>
              <w:tabs>
                <w:tab w:pos="308" w:val="left" w:leader="none"/>
              </w:tabs>
              <w:spacing w:line="240" w:lineRule="auto" w:before="119" w:after="0"/>
              <w:ind w:left="307" w:right="0" w:hanging="165"/>
              <w:jc w:val="left"/>
              <w:rPr>
                <w:sz w:val="28"/>
              </w:rPr>
            </w:pPr>
            <w:r>
              <w:rPr>
                <w:sz w:val="28"/>
              </w:rPr>
              <w:t>Hốc</w:t>
            </w:r>
            <w:r>
              <w:rPr>
                <w:spacing w:val="-1"/>
                <w:sz w:val="28"/>
              </w:rPr>
              <w:t> </w:t>
            </w:r>
            <w:r>
              <w:rPr>
                <w:spacing w:val="-5"/>
                <w:sz w:val="28"/>
              </w:rPr>
              <w:t>cây</w:t>
            </w:r>
          </w:p>
          <w:p>
            <w:pPr>
              <w:pStyle w:val="TableParagraph"/>
              <w:numPr>
                <w:ilvl w:val="0"/>
                <w:numId w:val="6"/>
              </w:numPr>
              <w:tabs>
                <w:tab w:pos="308" w:val="left" w:leader="none"/>
              </w:tabs>
              <w:spacing w:line="240" w:lineRule="auto" w:before="120" w:after="0"/>
              <w:ind w:left="307" w:right="0" w:hanging="165"/>
              <w:jc w:val="left"/>
              <w:rPr>
                <w:sz w:val="28"/>
              </w:rPr>
            </w:pPr>
            <w:r>
              <w:rPr>
                <w:sz w:val="28"/>
              </w:rPr>
              <w:t>Gốc</w:t>
            </w:r>
            <w:r>
              <w:rPr>
                <w:spacing w:val="-1"/>
                <w:sz w:val="28"/>
              </w:rPr>
              <w:t> </w:t>
            </w:r>
            <w:r>
              <w:rPr>
                <w:sz w:val="28"/>
              </w:rPr>
              <w:t>tre,</w:t>
            </w:r>
            <w:r>
              <w:rPr>
                <w:spacing w:val="-4"/>
                <w:sz w:val="28"/>
              </w:rPr>
              <w:t> </w:t>
            </w:r>
            <w:r>
              <w:rPr>
                <w:spacing w:val="-5"/>
                <w:sz w:val="28"/>
              </w:rPr>
              <w:t>nứa</w:t>
            </w:r>
          </w:p>
          <w:p>
            <w:pPr>
              <w:pStyle w:val="TableParagraph"/>
              <w:numPr>
                <w:ilvl w:val="0"/>
                <w:numId w:val="6"/>
              </w:numPr>
              <w:tabs>
                <w:tab w:pos="308" w:val="left" w:leader="none"/>
              </w:tabs>
              <w:spacing w:line="240" w:lineRule="auto" w:before="120" w:after="0"/>
              <w:ind w:left="307" w:right="0" w:hanging="165"/>
              <w:jc w:val="left"/>
              <w:rPr>
                <w:sz w:val="28"/>
              </w:rPr>
            </w:pPr>
            <w:r>
              <w:rPr>
                <w:sz w:val="28"/>
              </w:rPr>
              <w:t>Các</w:t>
            </w:r>
            <w:r>
              <w:rPr>
                <w:spacing w:val="-1"/>
                <w:sz w:val="28"/>
              </w:rPr>
              <w:t> </w:t>
            </w:r>
            <w:r>
              <w:rPr>
                <w:sz w:val="28"/>
              </w:rPr>
              <w:t>kẽ</w:t>
            </w:r>
            <w:r>
              <w:rPr>
                <w:spacing w:val="-4"/>
                <w:sz w:val="28"/>
              </w:rPr>
              <w:t> </w:t>
            </w:r>
            <w:r>
              <w:rPr>
                <w:sz w:val="28"/>
              </w:rPr>
              <w:t>lá</w:t>
            </w:r>
            <w:r>
              <w:rPr>
                <w:spacing w:val="-1"/>
                <w:sz w:val="28"/>
              </w:rPr>
              <w:t> </w:t>
            </w:r>
            <w:r>
              <w:rPr>
                <w:sz w:val="28"/>
              </w:rPr>
              <w:t>(dừa,</w:t>
            </w:r>
            <w:r>
              <w:rPr>
                <w:spacing w:val="-2"/>
                <w:sz w:val="28"/>
              </w:rPr>
              <w:t> </w:t>
            </w:r>
            <w:r>
              <w:rPr>
                <w:sz w:val="28"/>
              </w:rPr>
              <w:t>chuối </w:t>
            </w:r>
            <w:r>
              <w:rPr>
                <w:spacing w:val="-10"/>
                <w:sz w:val="28"/>
              </w:rPr>
              <w:t>)</w:t>
            </w:r>
          </w:p>
          <w:p>
            <w:pPr>
              <w:pStyle w:val="TableParagraph"/>
              <w:numPr>
                <w:ilvl w:val="0"/>
                <w:numId w:val="6"/>
              </w:numPr>
              <w:tabs>
                <w:tab w:pos="308" w:val="left" w:leader="none"/>
              </w:tabs>
              <w:spacing w:line="240" w:lineRule="auto" w:before="122" w:after="0"/>
              <w:ind w:left="143" w:right="180" w:firstLine="0"/>
              <w:jc w:val="left"/>
              <w:rPr>
                <w:sz w:val="28"/>
              </w:rPr>
            </w:pPr>
            <w:r>
              <w:rPr>
                <w:sz w:val="28"/>
              </w:rPr>
              <w:t>Thuyền</w:t>
            </w:r>
            <w:r>
              <w:rPr>
                <w:spacing w:val="-4"/>
                <w:sz w:val="28"/>
              </w:rPr>
              <w:t> </w:t>
            </w:r>
            <w:r>
              <w:rPr>
                <w:sz w:val="28"/>
              </w:rPr>
              <w:t>đánh</w:t>
            </w:r>
            <w:r>
              <w:rPr>
                <w:spacing w:val="-4"/>
                <w:sz w:val="28"/>
              </w:rPr>
              <w:t> </w:t>
            </w:r>
            <w:r>
              <w:rPr>
                <w:sz w:val="28"/>
              </w:rPr>
              <w:t>cá,</w:t>
            </w:r>
            <w:r>
              <w:rPr>
                <w:spacing w:val="-5"/>
                <w:sz w:val="28"/>
              </w:rPr>
              <w:t> </w:t>
            </w:r>
            <w:r>
              <w:rPr>
                <w:sz w:val="28"/>
              </w:rPr>
              <w:t>cano</w:t>
            </w:r>
            <w:r>
              <w:rPr>
                <w:spacing w:val="-7"/>
                <w:sz w:val="28"/>
              </w:rPr>
              <w:t> </w:t>
            </w:r>
            <w:r>
              <w:rPr>
                <w:sz w:val="28"/>
              </w:rPr>
              <w:t>và</w:t>
            </w:r>
            <w:r>
              <w:rPr>
                <w:spacing w:val="-7"/>
                <w:sz w:val="28"/>
              </w:rPr>
              <w:t> </w:t>
            </w:r>
            <w:r>
              <w:rPr>
                <w:sz w:val="28"/>
              </w:rPr>
              <w:t>đồ</w:t>
            </w:r>
            <w:r>
              <w:rPr>
                <w:spacing w:val="-6"/>
                <w:sz w:val="28"/>
              </w:rPr>
              <w:t> </w:t>
            </w:r>
            <w:r>
              <w:rPr>
                <w:sz w:val="28"/>
              </w:rPr>
              <w:t>vật</w:t>
            </w:r>
            <w:r>
              <w:rPr>
                <w:spacing w:val="-7"/>
                <w:sz w:val="28"/>
              </w:rPr>
              <w:t> </w:t>
            </w:r>
            <w:r>
              <w:rPr>
                <w:sz w:val="28"/>
              </w:rPr>
              <w:t>nhân tạo muỗi có thể đẻ</w:t>
            </w:r>
          </w:p>
          <w:p>
            <w:pPr>
              <w:pStyle w:val="TableParagraph"/>
              <w:spacing w:before="119"/>
              <w:rPr>
                <w:sz w:val="28"/>
              </w:rPr>
            </w:pPr>
            <w:r>
              <w:rPr>
                <w:w w:val="100"/>
                <w:sz w:val="28"/>
              </w:rPr>
              <w:t>…</w:t>
            </w:r>
          </w:p>
        </w:tc>
      </w:tr>
    </w:tbl>
    <w:p>
      <w:pPr>
        <w:pStyle w:val="ListParagraph"/>
        <w:numPr>
          <w:ilvl w:val="0"/>
          <w:numId w:val="4"/>
        </w:numPr>
        <w:tabs>
          <w:tab w:pos="1482" w:val="left" w:leader="none"/>
        </w:tabs>
        <w:spacing w:line="240" w:lineRule="auto" w:before="117" w:after="0"/>
        <w:ind w:left="1481" w:right="0" w:hanging="361"/>
        <w:jc w:val="left"/>
        <w:rPr>
          <w:b/>
          <w:sz w:val="28"/>
        </w:rPr>
      </w:pPr>
      <w:r>
        <w:rPr>
          <w:b/>
          <w:sz w:val="28"/>
        </w:rPr>
        <w:t>NHIỆM</w:t>
      </w:r>
      <w:r>
        <w:rPr>
          <w:b/>
          <w:spacing w:val="-4"/>
          <w:sz w:val="28"/>
        </w:rPr>
        <w:t> </w:t>
      </w:r>
      <w:r>
        <w:rPr>
          <w:b/>
          <w:sz w:val="28"/>
        </w:rPr>
        <w:t>VỤ</w:t>
      </w:r>
      <w:r>
        <w:rPr>
          <w:b/>
          <w:spacing w:val="-5"/>
          <w:sz w:val="28"/>
        </w:rPr>
        <w:t> </w:t>
      </w:r>
      <w:r>
        <w:rPr>
          <w:b/>
          <w:sz w:val="28"/>
        </w:rPr>
        <w:t>VỆ</w:t>
      </w:r>
      <w:r>
        <w:rPr>
          <w:b/>
          <w:spacing w:val="-1"/>
          <w:sz w:val="28"/>
        </w:rPr>
        <w:t> </w:t>
      </w:r>
      <w:r>
        <w:rPr>
          <w:b/>
          <w:sz w:val="28"/>
        </w:rPr>
        <w:t>SINH</w:t>
      </w:r>
      <w:r>
        <w:rPr>
          <w:b/>
          <w:spacing w:val="-3"/>
          <w:sz w:val="28"/>
        </w:rPr>
        <w:t> </w:t>
      </w:r>
      <w:r>
        <w:rPr>
          <w:b/>
          <w:sz w:val="28"/>
        </w:rPr>
        <w:t>MÔI</w:t>
      </w:r>
      <w:r>
        <w:rPr>
          <w:b/>
          <w:spacing w:val="-1"/>
          <w:sz w:val="28"/>
        </w:rPr>
        <w:t> </w:t>
      </w:r>
      <w:r>
        <w:rPr>
          <w:b/>
          <w:spacing w:val="-2"/>
          <w:sz w:val="28"/>
        </w:rPr>
        <w:t>TRƯỜNG</w:t>
      </w:r>
    </w:p>
    <w:p>
      <w:pPr>
        <w:pStyle w:val="BodyText"/>
        <w:spacing w:line="242" w:lineRule="auto" w:before="115"/>
        <w:ind w:right="476" w:firstLine="719"/>
      </w:pPr>
      <w:r>
        <w:rPr/>
        <w:t>+ Phát quang bụi rậm quanh nhà, khơi thông cống rãnh thoát nước, san lấp các nơi ao tù, vũng nước đọng.</w:t>
      </w:r>
    </w:p>
    <w:p>
      <w:pPr>
        <w:pStyle w:val="BodyText"/>
        <w:spacing w:before="115"/>
        <w:ind w:right="473" w:firstLine="719"/>
      </w:pPr>
      <w:r>
        <w:rPr/>
        <w:t>+ Đổ bỏ, lật úp, thu gom</w:t>
      </w:r>
      <w:r>
        <w:rPr>
          <w:spacing w:val="-2"/>
        </w:rPr>
        <w:t> </w:t>
      </w:r>
      <w:r>
        <w:rPr/>
        <w:t>toàn bộ các vật dụng phế thải chứa đọng nước (khả năng đọng nước) vào bao, cột kín lại di chuyển ra nơi tập kết rác thải hoặc gom</w:t>
      </w:r>
      <w:r>
        <w:rPr>
          <w:spacing w:val="40"/>
        </w:rPr>
        <w:t> </w:t>
      </w:r>
      <w:r>
        <w:rPr/>
        <w:t>vào nơi khô ráo, xử lý.</w:t>
      </w:r>
    </w:p>
    <w:p>
      <w:pPr>
        <w:pStyle w:val="BodyText"/>
        <w:spacing w:before="120"/>
        <w:ind w:right="478" w:firstLine="719"/>
      </w:pPr>
      <w:r>
        <w:rPr/>
        <w:t>+ Tuyên tuyền, hướng dẫn thay nước thường xuyên, hoặc lật úp toàn bộ các vật dụng chứa nước như xô, chậu, bát, máng nước gia cầm hàng ngày</w:t>
      </w:r>
    </w:p>
    <w:p>
      <w:pPr>
        <w:pStyle w:val="BodyText"/>
        <w:spacing w:before="121"/>
        <w:ind w:right="476" w:firstLine="719"/>
      </w:pPr>
      <w:r>
        <w:rPr/>
        <w:t>+ Tuyên tuyền, hướng dẫn các vật dụng chứa nước sinh hoạt yêu cầu phải đậy kín; đổ bỏ, chà rửa sạch nếu có lăng quăng/bọ gậy; thả cá.</w:t>
      </w:r>
    </w:p>
    <w:p>
      <w:pPr>
        <w:spacing w:after="0"/>
        <w:sectPr>
          <w:pgSz w:w="11900" w:h="16850"/>
          <w:pgMar w:top="1060" w:bottom="280" w:left="1300" w:right="360"/>
        </w:sectPr>
      </w:pPr>
    </w:p>
    <w:p>
      <w:pPr>
        <w:pStyle w:val="BodyText"/>
        <w:spacing w:before="67"/>
        <w:ind w:right="478" w:firstLine="719"/>
      </w:pPr>
      <w:r>
        <w:rPr/>
        <w:t>+ Tuyên tuyền, hướng dẫn các vật dụng có chứa nước trong nhà như chậu cây cảnh (phải thả cá vào); bẫy kiến, lọ hoa phải bỏ muối hoặc cọ rửa thường </w:t>
      </w:r>
      <w:r>
        <w:rPr>
          <w:spacing w:val="-2"/>
        </w:rPr>
        <w:t>xuyên.</w:t>
      </w:r>
    </w:p>
    <w:p>
      <w:pPr>
        <w:pStyle w:val="BodyText"/>
        <w:spacing w:before="119"/>
        <w:ind w:right="475" w:firstLine="719"/>
      </w:pPr>
      <w:r>
        <w:rPr/>
        <w:t>+ Tuyên tuyền, hướng dẫn Hộ gia đình, ga ra xe có lốp xe: Đổ bỏ nước</w:t>
      </w:r>
      <w:r>
        <w:rPr>
          <w:spacing w:val="40"/>
        </w:rPr>
        <w:t> </w:t>
      </w:r>
      <w:r>
        <w:rPr/>
        <w:t>đọng, xếp chồng khít lên nhau, lốp cuối cùng bọc trong bạt chồng khít lên trên</w:t>
      </w:r>
      <w:r>
        <w:rPr>
          <w:spacing w:val="40"/>
        </w:rPr>
        <w:t> </w:t>
      </w:r>
      <w:r>
        <w:rPr/>
        <w:t>cùng che đậy, để ở nơi khô ráo. Nơi dùng lốp xe để trang trí, đồ chơi (trường mầm non) phải cắt đôi/dọc không để nước đọng.</w:t>
      </w:r>
    </w:p>
    <w:p>
      <w:pPr>
        <w:pStyle w:val="BodyText"/>
        <w:spacing w:before="121"/>
        <w:ind w:right="476" w:firstLine="719"/>
      </w:pPr>
      <w:r>
        <w:rPr/>
        <w:t>+ Tuyên tuyền, hướng dẫn Hộ gia đình thu mủ cao su: Thường xuyên xử lý đổ bỏ, lật úp chén cạo mủ chứa nước, nơi để, ngâm chén cạo mủ có lăng quăng/bọ </w:t>
      </w:r>
      <w:r>
        <w:rPr>
          <w:spacing w:val="-4"/>
        </w:rPr>
        <w:t>gậy.</w:t>
      </w:r>
    </w:p>
    <w:p>
      <w:pPr>
        <w:pStyle w:val="BodyText"/>
        <w:ind w:left="0" w:firstLine="0"/>
        <w:jc w:val="left"/>
        <w:rPr>
          <w:sz w:val="20"/>
        </w:rPr>
      </w:pPr>
    </w:p>
    <w:p>
      <w:pPr>
        <w:pStyle w:val="BodyText"/>
        <w:spacing w:before="11"/>
        <w:ind w:left="0" w:firstLine="0"/>
        <w:jc w:val="left"/>
        <w:rPr>
          <w:sz w:val="20"/>
        </w:rPr>
      </w:pPr>
      <w:r>
        <w:rPr/>
        <w:pict>
          <v:shape style="position:absolute;margin-left:297.549988pt;margin-top:13.251121pt;width:42.7pt;height:.1pt;mso-position-horizontal-relative:page;mso-position-vertical-relative:paragraph;z-index:-15726592;mso-wrap-distance-left:0;mso-wrap-distance-right:0" id="docshape4" coordorigin="5951,265" coordsize="854,0" path="m5951,265l6805,265e" filled="false" stroked="true" strokeweight=".666231pt" strokecolor="#000000">
            <v:path arrowok="t"/>
            <v:stroke dashstyle="shortdash"/>
            <w10:wrap type="topAndBottom"/>
          </v:shape>
        </w:pict>
      </w:r>
    </w:p>
    <w:sectPr>
      <w:pgSz w:w="11900" w:h="16850"/>
      <w:pgMar w:top="1060" w:bottom="280" w:left="130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43" w:hanging="164"/>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591" w:hanging="164"/>
      </w:pPr>
      <w:rPr>
        <w:rFonts w:hint="default"/>
        <w:lang w:val="vi" w:eastAsia="en-US" w:bidi="ar-SA"/>
      </w:rPr>
    </w:lvl>
    <w:lvl w:ilvl="2">
      <w:start w:val="0"/>
      <w:numFmt w:val="bullet"/>
      <w:lvlText w:val="•"/>
      <w:lvlJc w:val="left"/>
      <w:pPr>
        <w:ind w:left="1043" w:hanging="164"/>
      </w:pPr>
      <w:rPr>
        <w:rFonts w:hint="default"/>
        <w:lang w:val="vi" w:eastAsia="en-US" w:bidi="ar-SA"/>
      </w:rPr>
    </w:lvl>
    <w:lvl w:ilvl="3">
      <w:start w:val="0"/>
      <w:numFmt w:val="bullet"/>
      <w:lvlText w:val="•"/>
      <w:lvlJc w:val="left"/>
      <w:pPr>
        <w:ind w:left="1495" w:hanging="164"/>
      </w:pPr>
      <w:rPr>
        <w:rFonts w:hint="default"/>
        <w:lang w:val="vi" w:eastAsia="en-US" w:bidi="ar-SA"/>
      </w:rPr>
    </w:lvl>
    <w:lvl w:ilvl="4">
      <w:start w:val="0"/>
      <w:numFmt w:val="bullet"/>
      <w:lvlText w:val="•"/>
      <w:lvlJc w:val="left"/>
      <w:pPr>
        <w:ind w:left="1947" w:hanging="164"/>
      </w:pPr>
      <w:rPr>
        <w:rFonts w:hint="default"/>
        <w:lang w:val="vi" w:eastAsia="en-US" w:bidi="ar-SA"/>
      </w:rPr>
    </w:lvl>
    <w:lvl w:ilvl="5">
      <w:start w:val="0"/>
      <w:numFmt w:val="bullet"/>
      <w:lvlText w:val="•"/>
      <w:lvlJc w:val="left"/>
      <w:pPr>
        <w:ind w:left="2399" w:hanging="164"/>
      </w:pPr>
      <w:rPr>
        <w:rFonts w:hint="default"/>
        <w:lang w:val="vi" w:eastAsia="en-US" w:bidi="ar-SA"/>
      </w:rPr>
    </w:lvl>
    <w:lvl w:ilvl="6">
      <w:start w:val="0"/>
      <w:numFmt w:val="bullet"/>
      <w:lvlText w:val="•"/>
      <w:lvlJc w:val="left"/>
      <w:pPr>
        <w:ind w:left="2850" w:hanging="164"/>
      </w:pPr>
      <w:rPr>
        <w:rFonts w:hint="default"/>
        <w:lang w:val="vi" w:eastAsia="en-US" w:bidi="ar-SA"/>
      </w:rPr>
    </w:lvl>
    <w:lvl w:ilvl="7">
      <w:start w:val="0"/>
      <w:numFmt w:val="bullet"/>
      <w:lvlText w:val="•"/>
      <w:lvlJc w:val="left"/>
      <w:pPr>
        <w:ind w:left="3302" w:hanging="164"/>
      </w:pPr>
      <w:rPr>
        <w:rFonts w:hint="default"/>
        <w:lang w:val="vi" w:eastAsia="en-US" w:bidi="ar-SA"/>
      </w:rPr>
    </w:lvl>
    <w:lvl w:ilvl="8">
      <w:start w:val="0"/>
      <w:numFmt w:val="bullet"/>
      <w:lvlText w:val="•"/>
      <w:lvlJc w:val="left"/>
      <w:pPr>
        <w:ind w:left="3754" w:hanging="164"/>
      </w:pPr>
      <w:rPr>
        <w:rFonts w:hint="default"/>
        <w:lang w:val="vi" w:eastAsia="en-US" w:bidi="ar-SA"/>
      </w:rPr>
    </w:lvl>
  </w:abstractNum>
  <w:abstractNum w:abstractNumId="4">
    <w:multiLevelType w:val="hybridMultilevel"/>
    <w:lvl w:ilvl="0">
      <w:start w:val="0"/>
      <w:numFmt w:val="bullet"/>
      <w:lvlText w:val="-"/>
      <w:lvlJc w:val="left"/>
      <w:pPr>
        <w:ind w:left="143" w:hanging="164"/>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563" w:hanging="164"/>
      </w:pPr>
      <w:rPr>
        <w:rFonts w:hint="default"/>
        <w:lang w:val="vi" w:eastAsia="en-US" w:bidi="ar-SA"/>
      </w:rPr>
    </w:lvl>
    <w:lvl w:ilvl="2">
      <w:start w:val="0"/>
      <w:numFmt w:val="bullet"/>
      <w:lvlText w:val="•"/>
      <w:lvlJc w:val="left"/>
      <w:pPr>
        <w:ind w:left="987" w:hanging="164"/>
      </w:pPr>
      <w:rPr>
        <w:rFonts w:hint="default"/>
        <w:lang w:val="vi" w:eastAsia="en-US" w:bidi="ar-SA"/>
      </w:rPr>
    </w:lvl>
    <w:lvl w:ilvl="3">
      <w:start w:val="0"/>
      <w:numFmt w:val="bullet"/>
      <w:lvlText w:val="•"/>
      <w:lvlJc w:val="left"/>
      <w:pPr>
        <w:ind w:left="1410" w:hanging="164"/>
      </w:pPr>
      <w:rPr>
        <w:rFonts w:hint="default"/>
        <w:lang w:val="vi" w:eastAsia="en-US" w:bidi="ar-SA"/>
      </w:rPr>
    </w:lvl>
    <w:lvl w:ilvl="4">
      <w:start w:val="0"/>
      <w:numFmt w:val="bullet"/>
      <w:lvlText w:val="•"/>
      <w:lvlJc w:val="left"/>
      <w:pPr>
        <w:ind w:left="1834" w:hanging="164"/>
      </w:pPr>
      <w:rPr>
        <w:rFonts w:hint="default"/>
        <w:lang w:val="vi" w:eastAsia="en-US" w:bidi="ar-SA"/>
      </w:rPr>
    </w:lvl>
    <w:lvl w:ilvl="5">
      <w:start w:val="0"/>
      <w:numFmt w:val="bullet"/>
      <w:lvlText w:val="•"/>
      <w:lvlJc w:val="left"/>
      <w:pPr>
        <w:ind w:left="2257" w:hanging="164"/>
      </w:pPr>
      <w:rPr>
        <w:rFonts w:hint="default"/>
        <w:lang w:val="vi" w:eastAsia="en-US" w:bidi="ar-SA"/>
      </w:rPr>
    </w:lvl>
    <w:lvl w:ilvl="6">
      <w:start w:val="0"/>
      <w:numFmt w:val="bullet"/>
      <w:lvlText w:val="•"/>
      <w:lvlJc w:val="left"/>
      <w:pPr>
        <w:ind w:left="2681" w:hanging="164"/>
      </w:pPr>
      <w:rPr>
        <w:rFonts w:hint="default"/>
        <w:lang w:val="vi" w:eastAsia="en-US" w:bidi="ar-SA"/>
      </w:rPr>
    </w:lvl>
    <w:lvl w:ilvl="7">
      <w:start w:val="0"/>
      <w:numFmt w:val="bullet"/>
      <w:lvlText w:val="•"/>
      <w:lvlJc w:val="left"/>
      <w:pPr>
        <w:ind w:left="3104" w:hanging="164"/>
      </w:pPr>
      <w:rPr>
        <w:rFonts w:hint="default"/>
        <w:lang w:val="vi" w:eastAsia="en-US" w:bidi="ar-SA"/>
      </w:rPr>
    </w:lvl>
    <w:lvl w:ilvl="8">
      <w:start w:val="0"/>
      <w:numFmt w:val="bullet"/>
      <w:lvlText w:val="•"/>
      <w:lvlJc w:val="left"/>
      <w:pPr>
        <w:ind w:left="3528" w:hanging="164"/>
      </w:pPr>
      <w:rPr>
        <w:rFonts w:hint="default"/>
        <w:lang w:val="vi" w:eastAsia="en-US" w:bidi="ar-SA"/>
      </w:rPr>
    </w:lvl>
  </w:abstractNum>
  <w:abstractNum w:abstractNumId="3">
    <w:multiLevelType w:val="hybridMultilevel"/>
    <w:lvl w:ilvl="0">
      <w:start w:val="1"/>
      <w:numFmt w:val="upperRoman"/>
      <w:lvlText w:val="%1."/>
      <w:lvlJc w:val="left"/>
      <w:pPr>
        <w:ind w:left="1371" w:hanging="250"/>
        <w:jc w:val="left"/>
      </w:pPr>
      <w:rPr>
        <w:rFonts w:hint="default" w:ascii="Times New Roman" w:hAnsi="Times New Roman" w:eastAsia="Times New Roman" w:cs="Times New Roman"/>
        <w:b/>
        <w:bCs/>
        <w:i w:val="0"/>
        <w:iCs w:val="0"/>
        <w:w w:val="100"/>
        <w:sz w:val="28"/>
        <w:szCs w:val="28"/>
        <w:lang w:val="vi" w:eastAsia="en-US" w:bidi="ar-SA"/>
      </w:rPr>
    </w:lvl>
    <w:lvl w:ilvl="1">
      <w:start w:val="0"/>
      <w:numFmt w:val="bullet"/>
      <w:lvlText w:val="•"/>
      <w:lvlJc w:val="left"/>
      <w:pPr>
        <w:ind w:left="2265" w:hanging="250"/>
      </w:pPr>
      <w:rPr>
        <w:rFonts w:hint="default"/>
        <w:lang w:val="vi" w:eastAsia="en-US" w:bidi="ar-SA"/>
      </w:rPr>
    </w:lvl>
    <w:lvl w:ilvl="2">
      <w:start w:val="0"/>
      <w:numFmt w:val="bullet"/>
      <w:lvlText w:val="•"/>
      <w:lvlJc w:val="left"/>
      <w:pPr>
        <w:ind w:left="3151" w:hanging="250"/>
      </w:pPr>
      <w:rPr>
        <w:rFonts w:hint="default"/>
        <w:lang w:val="vi" w:eastAsia="en-US" w:bidi="ar-SA"/>
      </w:rPr>
    </w:lvl>
    <w:lvl w:ilvl="3">
      <w:start w:val="0"/>
      <w:numFmt w:val="bullet"/>
      <w:lvlText w:val="•"/>
      <w:lvlJc w:val="left"/>
      <w:pPr>
        <w:ind w:left="4037" w:hanging="250"/>
      </w:pPr>
      <w:rPr>
        <w:rFonts w:hint="default"/>
        <w:lang w:val="vi" w:eastAsia="en-US" w:bidi="ar-SA"/>
      </w:rPr>
    </w:lvl>
    <w:lvl w:ilvl="4">
      <w:start w:val="0"/>
      <w:numFmt w:val="bullet"/>
      <w:lvlText w:val="•"/>
      <w:lvlJc w:val="left"/>
      <w:pPr>
        <w:ind w:left="4923" w:hanging="250"/>
      </w:pPr>
      <w:rPr>
        <w:rFonts w:hint="default"/>
        <w:lang w:val="vi" w:eastAsia="en-US" w:bidi="ar-SA"/>
      </w:rPr>
    </w:lvl>
    <w:lvl w:ilvl="5">
      <w:start w:val="0"/>
      <w:numFmt w:val="bullet"/>
      <w:lvlText w:val="•"/>
      <w:lvlJc w:val="left"/>
      <w:pPr>
        <w:ind w:left="5809" w:hanging="250"/>
      </w:pPr>
      <w:rPr>
        <w:rFonts w:hint="default"/>
        <w:lang w:val="vi" w:eastAsia="en-US" w:bidi="ar-SA"/>
      </w:rPr>
    </w:lvl>
    <w:lvl w:ilvl="6">
      <w:start w:val="0"/>
      <w:numFmt w:val="bullet"/>
      <w:lvlText w:val="•"/>
      <w:lvlJc w:val="left"/>
      <w:pPr>
        <w:ind w:left="6695" w:hanging="250"/>
      </w:pPr>
      <w:rPr>
        <w:rFonts w:hint="default"/>
        <w:lang w:val="vi" w:eastAsia="en-US" w:bidi="ar-SA"/>
      </w:rPr>
    </w:lvl>
    <w:lvl w:ilvl="7">
      <w:start w:val="0"/>
      <w:numFmt w:val="bullet"/>
      <w:lvlText w:val="•"/>
      <w:lvlJc w:val="left"/>
      <w:pPr>
        <w:ind w:left="7581" w:hanging="250"/>
      </w:pPr>
      <w:rPr>
        <w:rFonts w:hint="default"/>
        <w:lang w:val="vi" w:eastAsia="en-US" w:bidi="ar-SA"/>
      </w:rPr>
    </w:lvl>
    <w:lvl w:ilvl="8">
      <w:start w:val="0"/>
      <w:numFmt w:val="bullet"/>
      <w:lvlText w:val="•"/>
      <w:lvlJc w:val="left"/>
      <w:pPr>
        <w:ind w:left="8467" w:hanging="250"/>
      </w:pPr>
      <w:rPr>
        <w:rFonts w:hint="default"/>
        <w:lang w:val="vi" w:eastAsia="en-US" w:bidi="ar-SA"/>
      </w:rPr>
    </w:lvl>
  </w:abstractNum>
  <w:abstractNum w:abstractNumId="2">
    <w:multiLevelType w:val="hybridMultilevel"/>
    <w:lvl w:ilvl="0">
      <w:start w:val="1"/>
      <w:numFmt w:val="decimal"/>
      <w:lvlText w:val="%1."/>
      <w:lvlJc w:val="left"/>
      <w:pPr>
        <w:ind w:left="402" w:hanging="298"/>
        <w:jc w:val="right"/>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1383" w:hanging="298"/>
      </w:pPr>
      <w:rPr>
        <w:rFonts w:hint="default"/>
        <w:lang w:val="vi" w:eastAsia="en-US" w:bidi="ar-SA"/>
      </w:rPr>
    </w:lvl>
    <w:lvl w:ilvl="2">
      <w:start w:val="0"/>
      <w:numFmt w:val="bullet"/>
      <w:lvlText w:val="•"/>
      <w:lvlJc w:val="left"/>
      <w:pPr>
        <w:ind w:left="2367" w:hanging="298"/>
      </w:pPr>
      <w:rPr>
        <w:rFonts w:hint="default"/>
        <w:lang w:val="vi" w:eastAsia="en-US" w:bidi="ar-SA"/>
      </w:rPr>
    </w:lvl>
    <w:lvl w:ilvl="3">
      <w:start w:val="0"/>
      <w:numFmt w:val="bullet"/>
      <w:lvlText w:val="•"/>
      <w:lvlJc w:val="left"/>
      <w:pPr>
        <w:ind w:left="3351" w:hanging="298"/>
      </w:pPr>
      <w:rPr>
        <w:rFonts w:hint="default"/>
        <w:lang w:val="vi" w:eastAsia="en-US" w:bidi="ar-SA"/>
      </w:rPr>
    </w:lvl>
    <w:lvl w:ilvl="4">
      <w:start w:val="0"/>
      <w:numFmt w:val="bullet"/>
      <w:lvlText w:val="•"/>
      <w:lvlJc w:val="left"/>
      <w:pPr>
        <w:ind w:left="4335" w:hanging="298"/>
      </w:pPr>
      <w:rPr>
        <w:rFonts w:hint="default"/>
        <w:lang w:val="vi" w:eastAsia="en-US" w:bidi="ar-SA"/>
      </w:rPr>
    </w:lvl>
    <w:lvl w:ilvl="5">
      <w:start w:val="0"/>
      <w:numFmt w:val="bullet"/>
      <w:lvlText w:val="•"/>
      <w:lvlJc w:val="left"/>
      <w:pPr>
        <w:ind w:left="5319" w:hanging="298"/>
      </w:pPr>
      <w:rPr>
        <w:rFonts w:hint="default"/>
        <w:lang w:val="vi" w:eastAsia="en-US" w:bidi="ar-SA"/>
      </w:rPr>
    </w:lvl>
    <w:lvl w:ilvl="6">
      <w:start w:val="0"/>
      <w:numFmt w:val="bullet"/>
      <w:lvlText w:val="•"/>
      <w:lvlJc w:val="left"/>
      <w:pPr>
        <w:ind w:left="6303" w:hanging="298"/>
      </w:pPr>
      <w:rPr>
        <w:rFonts w:hint="default"/>
        <w:lang w:val="vi" w:eastAsia="en-US" w:bidi="ar-SA"/>
      </w:rPr>
    </w:lvl>
    <w:lvl w:ilvl="7">
      <w:start w:val="0"/>
      <w:numFmt w:val="bullet"/>
      <w:lvlText w:val="•"/>
      <w:lvlJc w:val="left"/>
      <w:pPr>
        <w:ind w:left="7287" w:hanging="298"/>
      </w:pPr>
      <w:rPr>
        <w:rFonts w:hint="default"/>
        <w:lang w:val="vi" w:eastAsia="en-US" w:bidi="ar-SA"/>
      </w:rPr>
    </w:lvl>
    <w:lvl w:ilvl="8">
      <w:start w:val="0"/>
      <w:numFmt w:val="bullet"/>
      <w:lvlText w:val="•"/>
      <w:lvlJc w:val="left"/>
      <w:pPr>
        <w:ind w:left="8271" w:hanging="298"/>
      </w:pPr>
      <w:rPr>
        <w:rFonts w:hint="default"/>
        <w:lang w:val="vi" w:eastAsia="en-US" w:bidi="ar-SA"/>
      </w:rPr>
    </w:lvl>
  </w:abstractNum>
  <w:abstractNum w:abstractNumId="1">
    <w:multiLevelType w:val="hybridMultilevel"/>
    <w:lvl w:ilvl="0">
      <w:start w:val="0"/>
      <w:numFmt w:val="bullet"/>
      <w:lvlText w:val="-"/>
      <w:lvlJc w:val="left"/>
      <w:pPr>
        <w:ind w:left="50" w:hanging="140"/>
      </w:pPr>
      <w:rPr>
        <w:rFonts w:hint="default" w:ascii="Times New Roman" w:hAnsi="Times New Roman" w:eastAsia="Times New Roman" w:cs="Times New Roman"/>
        <w:b w:val="0"/>
        <w:bCs w:val="0"/>
        <w:i w:val="0"/>
        <w:iCs w:val="0"/>
        <w:w w:val="99"/>
        <w:sz w:val="24"/>
        <w:szCs w:val="24"/>
        <w:lang w:val="vi" w:eastAsia="en-US" w:bidi="ar-SA"/>
      </w:rPr>
    </w:lvl>
    <w:lvl w:ilvl="1">
      <w:start w:val="0"/>
      <w:numFmt w:val="bullet"/>
      <w:lvlText w:val="•"/>
      <w:lvlJc w:val="left"/>
      <w:pPr>
        <w:ind w:left="556" w:hanging="140"/>
      </w:pPr>
      <w:rPr>
        <w:rFonts w:hint="default"/>
        <w:lang w:val="vi" w:eastAsia="en-US" w:bidi="ar-SA"/>
      </w:rPr>
    </w:lvl>
    <w:lvl w:ilvl="2">
      <w:start w:val="0"/>
      <w:numFmt w:val="bullet"/>
      <w:lvlText w:val="•"/>
      <w:lvlJc w:val="left"/>
      <w:pPr>
        <w:ind w:left="1053" w:hanging="140"/>
      </w:pPr>
      <w:rPr>
        <w:rFonts w:hint="default"/>
        <w:lang w:val="vi" w:eastAsia="en-US" w:bidi="ar-SA"/>
      </w:rPr>
    </w:lvl>
    <w:lvl w:ilvl="3">
      <w:start w:val="0"/>
      <w:numFmt w:val="bullet"/>
      <w:lvlText w:val="•"/>
      <w:lvlJc w:val="left"/>
      <w:pPr>
        <w:ind w:left="1549" w:hanging="140"/>
      </w:pPr>
      <w:rPr>
        <w:rFonts w:hint="default"/>
        <w:lang w:val="vi" w:eastAsia="en-US" w:bidi="ar-SA"/>
      </w:rPr>
    </w:lvl>
    <w:lvl w:ilvl="4">
      <w:start w:val="0"/>
      <w:numFmt w:val="bullet"/>
      <w:lvlText w:val="•"/>
      <w:lvlJc w:val="left"/>
      <w:pPr>
        <w:ind w:left="2046" w:hanging="140"/>
      </w:pPr>
      <w:rPr>
        <w:rFonts w:hint="default"/>
        <w:lang w:val="vi" w:eastAsia="en-US" w:bidi="ar-SA"/>
      </w:rPr>
    </w:lvl>
    <w:lvl w:ilvl="5">
      <w:start w:val="0"/>
      <w:numFmt w:val="bullet"/>
      <w:lvlText w:val="•"/>
      <w:lvlJc w:val="left"/>
      <w:pPr>
        <w:ind w:left="2543" w:hanging="140"/>
      </w:pPr>
      <w:rPr>
        <w:rFonts w:hint="default"/>
        <w:lang w:val="vi" w:eastAsia="en-US" w:bidi="ar-SA"/>
      </w:rPr>
    </w:lvl>
    <w:lvl w:ilvl="6">
      <w:start w:val="0"/>
      <w:numFmt w:val="bullet"/>
      <w:lvlText w:val="•"/>
      <w:lvlJc w:val="left"/>
      <w:pPr>
        <w:ind w:left="3039" w:hanging="140"/>
      </w:pPr>
      <w:rPr>
        <w:rFonts w:hint="default"/>
        <w:lang w:val="vi" w:eastAsia="en-US" w:bidi="ar-SA"/>
      </w:rPr>
    </w:lvl>
    <w:lvl w:ilvl="7">
      <w:start w:val="0"/>
      <w:numFmt w:val="bullet"/>
      <w:lvlText w:val="•"/>
      <w:lvlJc w:val="left"/>
      <w:pPr>
        <w:ind w:left="3536" w:hanging="140"/>
      </w:pPr>
      <w:rPr>
        <w:rFonts w:hint="default"/>
        <w:lang w:val="vi" w:eastAsia="en-US" w:bidi="ar-SA"/>
      </w:rPr>
    </w:lvl>
    <w:lvl w:ilvl="8">
      <w:start w:val="0"/>
      <w:numFmt w:val="bullet"/>
      <w:lvlText w:val="•"/>
      <w:lvlJc w:val="left"/>
      <w:pPr>
        <w:ind w:left="4032" w:hanging="140"/>
      </w:pPr>
      <w:rPr>
        <w:rFonts w:hint="default"/>
        <w:lang w:val="vi" w:eastAsia="en-US" w:bidi="ar-SA"/>
      </w:rPr>
    </w:lvl>
  </w:abstractNum>
  <w:abstractNum w:abstractNumId="0">
    <w:multiLevelType w:val="hybridMultilevel"/>
    <w:lvl w:ilvl="0">
      <w:start w:val="1"/>
      <w:numFmt w:val="upperRoman"/>
      <w:lvlText w:val="%1."/>
      <w:lvlJc w:val="left"/>
      <w:pPr>
        <w:ind w:left="1217" w:hanging="250"/>
        <w:jc w:val="left"/>
      </w:pPr>
      <w:rPr>
        <w:rFonts w:hint="default" w:ascii="Times New Roman" w:hAnsi="Times New Roman" w:eastAsia="Times New Roman" w:cs="Times New Roman"/>
        <w:b/>
        <w:bCs/>
        <w:i w:val="0"/>
        <w:iCs w:val="0"/>
        <w:w w:val="100"/>
        <w:sz w:val="28"/>
        <w:szCs w:val="28"/>
        <w:lang w:val="vi" w:eastAsia="en-US" w:bidi="ar-SA"/>
      </w:rPr>
    </w:lvl>
    <w:lvl w:ilvl="1">
      <w:start w:val="1"/>
      <w:numFmt w:val="decimal"/>
      <w:lvlText w:val="%2."/>
      <w:lvlJc w:val="left"/>
      <w:pPr>
        <w:ind w:left="1249" w:hanging="281"/>
        <w:jc w:val="left"/>
      </w:pPr>
      <w:rPr>
        <w:rFonts w:hint="default" w:ascii="Times New Roman" w:hAnsi="Times New Roman" w:eastAsia="Times New Roman" w:cs="Times New Roman"/>
        <w:b/>
        <w:bCs/>
        <w:i w:val="0"/>
        <w:iCs w:val="0"/>
        <w:spacing w:val="0"/>
        <w:w w:val="100"/>
        <w:sz w:val="28"/>
        <w:szCs w:val="28"/>
        <w:lang w:val="vi" w:eastAsia="en-US" w:bidi="ar-SA"/>
      </w:rPr>
    </w:lvl>
    <w:lvl w:ilvl="2">
      <w:start w:val="0"/>
      <w:numFmt w:val="bullet"/>
      <w:lvlText w:val="-"/>
      <w:lvlJc w:val="left"/>
      <w:pPr>
        <w:ind w:left="402" w:hanging="180"/>
      </w:pPr>
      <w:rPr>
        <w:rFonts w:hint="default" w:ascii="Times New Roman" w:hAnsi="Times New Roman" w:eastAsia="Times New Roman" w:cs="Times New Roman"/>
        <w:w w:val="100"/>
        <w:lang w:val="vi" w:eastAsia="en-US" w:bidi="ar-SA"/>
      </w:rPr>
    </w:lvl>
    <w:lvl w:ilvl="3">
      <w:start w:val="0"/>
      <w:numFmt w:val="bullet"/>
      <w:lvlText w:val="•"/>
      <w:lvlJc w:val="left"/>
      <w:pPr>
        <w:ind w:left="2364" w:hanging="180"/>
      </w:pPr>
      <w:rPr>
        <w:rFonts w:hint="default"/>
        <w:lang w:val="vi" w:eastAsia="en-US" w:bidi="ar-SA"/>
      </w:rPr>
    </w:lvl>
    <w:lvl w:ilvl="4">
      <w:start w:val="0"/>
      <w:numFmt w:val="bullet"/>
      <w:lvlText w:val="•"/>
      <w:lvlJc w:val="left"/>
      <w:pPr>
        <w:ind w:left="3489" w:hanging="180"/>
      </w:pPr>
      <w:rPr>
        <w:rFonts w:hint="default"/>
        <w:lang w:val="vi" w:eastAsia="en-US" w:bidi="ar-SA"/>
      </w:rPr>
    </w:lvl>
    <w:lvl w:ilvl="5">
      <w:start w:val="0"/>
      <w:numFmt w:val="bullet"/>
      <w:lvlText w:val="•"/>
      <w:lvlJc w:val="left"/>
      <w:pPr>
        <w:ind w:left="4614" w:hanging="180"/>
      </w:pPr>
      <w:rPr>
        <w:rFonts w:hint="default"/>
        <w:lang w:val="vi" w:eastAsia="en-US" w:bidi="ar-SA"/>
      </w:rPr>
    </w:lvl>
    <w:lvl w:ilvl="6">
      <w:start w:val="0"/>
      <w:numFmt w:val="bullet"/>
      <w:lvlText w:val="•"/>
      <w:lvlJc w:val="left"/>
      <w:pPr>
        <w:ind w:left="5739" w:hanging="180"/>
      </w:pPr>
      <w:rPr>
        <w:rFonts w:hint="default"/>
        <w:lang w:val="vi" w:eastAsia="en-US" w:bidi="ar-SA"/>
      </w:rPr>
    </w:lvl>
    <w:lvl w:ilvl="7">
      <w:start w:val="0"/>
      <w:numFmt w:val="bullet"/>
      <w:lvlText w:val="•"/>
      <w:lvlJc w:val="left"/>
      <w:pPr>
        <w:ind w:left="6864" w:hanging="180"/>
      </w:pPr>
      <w:rPr>
        <w:rFonts w:hint="default"/>
        <w:lang w:val="vi" w:eastAsia="en-US" w:bidi="ar-SA"/>
      </w:rPr>
    </w:lvl>
    <w:lvl w:ilvl="8">
      <w:start w:val="0"/>
      <w:numFmt w:val="bullet"/>
      <w:lvlText w:val="•"/>
      <w:lvlJc w:val="left"/>
      <w:pPr>
        <w:ind w:left="7989" w:hanging="180"/>
      </w:pPr>
      <w:rPr>
        <w:rFonts w:hint="default"/>
        <w:lang w:val="vi"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402" w:firstLine="566"/>
      <w:jc w:val="both"/>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72"/>
      <w:ind w:left="776"/>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ind w:left="1248" w:hanging="281"/>
      <w:jc w:val="both"/>
      <w:outlineLvl w:val="2"/>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19"/>
      <w:ind w:left="402" w:firstLine="566"/>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ind w:left="143"/>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2023-09-14T03:38:47Z</dcterms:created>
  <dcterms:modified xsi:type="dcterms:W3CDTF">2023-09-14T03:38:47Z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2023-09-12T00:00:00Z</vt:filetime>
  </property>
  <property fmtid="{D5CDD505-2E9C-101B-9397-08002B2CF9AE}" pid="3" name="Creator">
    <vt:lpwstr>Microsoft® Word 2016</vt:lpwstr>
  </property>
  <property fmtid="{D5CDD505-2E9C-101B-9397-08002B2CF9AE}" pid="4" name="LastSaved">
    <vt:filetime>2023-09-14T00:00:00Z</vt:filetime>
  </property>
  <property fmtid="{D5CDD505-2E9C-101B-9397-08002B2CF9AE}" pid="5" name="Producer">
    <vt:lpwstr>pdf</vt:lpwstr>
  </property>
</Properties>
</file>