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7"/>
        <w:gridCol w:w="5717"/>
      </w:tblGrid>
      <w:tr>
        <w:trPr>
          <w:trHeight w:val="662" w:hRule="atLeast"/>
        </w:trPr>
        <w:tc>
          <w:tcPr>
            <w:tcW w:w="3207" w:type="dxa"/>
          </w:tcPr>
          <w:p>
            <w:pPr>
              <w:pStyle w:val="TableParagraph"/>
              <w:spacing w:line="240" w:lineRule="auto"/>
              <w:ind w:left="50" w:firstLine="232"/>
              <w:rPr>
                <w:b/>
                <w:sz w:val="26"/>
              </w:rPr>
            </w:pPr>
            <w:r>
              <w:rPr>
                <w:b/>
                <w:sz w:val="26"/>
              </w:rPr>
              <w:t>ỦY BAN NHÂN DÂN THÀNH</w:t>
            </w:r>
            <w:r>
              <w:rPr>
                <w:b/>
                <w:spacing w:val="-13"/>
                <w:sz w:val="26"/>
              </w:rPr>
              <w:t> </w:t>
            </w:r>
            <w:r>
              <w:rPr>
                <w:b/>
                <w:sz w:val="26"/>
              </w:rPr>
              <w:t>PHỐ</w:t>
            </w:r>
            <w:r>
              <w:rPr>
                <w:b/>
                <w:spacing w:val="-15"/>
                <w:sz w:val="26"/>
              </w:rPr>
              <w:t> </w:t>
            </w:r>
            <w:r>
              <w:rPr>
                <w:b/>
                <w:sz w:val="26"/>
              </w:rPr>
              <w:t>KON</w:t>
            </w:r>
            <w:r>
              <w:rPr>
                <w:b/>
                <w:spacing w:val="-13"/>
                <w:sz w:val="26"/>
              </w:rPr>
              <w:t> </w:t>
            </w:r>
            <w:r>
              <w:rPr>
                <w:b/>
                <w:sz w:val="26"/>
              </w:rPr>
              <w:t>TUM</w:t>
            </w:r>
          </w:p>
        </w:tc>
        <w:tc>
          <w:tcPr>
            <w:tcW w:w="5717" w:type="dxa"/>
          </w:tcPr>
          <w:p>
            <w:pPr>
              <w:pStyle w:val="TableParagraph"/>
              <w:spacing w:line="287" w:lineRule="exact"/>
              <w:ind w:left="257" w:right="58"/>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ind w:left="257" w:right="48"/>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tc>
      </w:tr>
      <w:tr>
        <w:trPr>
          <w:trHeight w:val="337" w:hRule="atLeast"/>
        </w:trPr>
        <w:tc>
          <w:tcPr>
            <w:tcW w:w="3207" w:type="dxa"/>
          </w:tcPr>
          <w:p>
            <w:pPr>
              <w:pStyle w:val="TableParagraph"/>
              <w:spacing w:line="20" w:lineRule="exact"/>
              <w:ind w:left="824"/>
              <w:rPr>
                <w:sz w:val="2"/>
              </w:rPr>
            </w:pPr>
            <w:r>
              <w:rPr>
                <w:sz w:val="2"/>
              </w:rPr>
              <w:pict>
                <v:group style="width:72pt;height:.5pt;mso-position-horizontal-relative:char;mso-position-vertical-relative:line" id="docshapegroup1" coordorigin="0,0" coordsize="1440,10">
                  <v:line style="position:absolute" from="0,5" to="1440,5" stroked="true" strokeweight=".48pt" strokecolor="#000000">
                    <v:stroke dashstyle="solid"/>
                  </v:line>
                </v:group>
              </w:pict>
            </w:r>
            <w:r>
              <w:rPr>
                <w:sz w:val="2"/>
              </w:rPr>
            </w:r>
          </w:p>
          <w:p>
            <w:pPr>
              <w:pStyle w:val="TableParagraph"/>
              <w:tabs>
                <w:tab w:pos="1385" w:val="left" w:leader="none"/>
              </w:tabs>
              <w:spacing w:line="282" w:lineRule="exact" w:before="27"/>
              <w:ind w:left="393"/>
              <w:rPr>
                <w:sz w:val="26"/>
              </w:rPr>
            </w:pPr>
            <w:r>
              <w:rPr>
                <w:spacing w:val="-2"/>
                <w:position w:val="1"/>
                <w:sz w:val="26"/>
              </w:rPr>
              <w:t>Số:</w:t>
            </w:r>
            <w:r>
              <w:rPr>
                <w:spacing w:val="-2"/>
                <w:sz w:val="26"/>
              </w:rPr>
              <w:t>362</w:t>
            </w:r>
            <w:r>
              <w:rPr>
                <w:sz w:val="26"/>
              </w:rPr>
              <w:tab/>
            </w:r>
            <w:r>
              <w:rPr>
                <w:spacing w:val="-2"/>
                <w:position w:val="1"/>
                <w:sz w:val="26"/>
              </w:rPr>
              <w:t>/TB-</w:t>
            </w:r>
            <w:r>
              <w:rPr>
                <w:spacing w:val="-4"/>
                <w:position w:val="1"/>
                <w:sz w:val="26"/>
              </w:rPr>
              <w:t>UBND</w:t>
            </w:r>
          </w:p>
        </w:tc>
        <w:tc>
          <w:tcPr>
            <w:tcW w:w="5717" w:type="dxa"/>
          </w:tcPr>
          <w:p>
            <w:pPr>
              <w:pStyle w:val="TableParagraph"/>
              <w:spacing w:line="20" w:lineRule="exact"/>
              <w:ind w:left="1301"/>
              <w:rPr>
                <w:sz w:val="2"/>
              </w:rPr>
            </w:pPr>
            <w:r>
              <w:rPr>
                <w:sz w:val="2"/>
              </w:rPr>
              <w:pict>
                <v:group style="width:167.15pt;height:.5pt;mso-position-horizontal-relative:char;mso-position-vertical-relative:line" id="docshapegroup2" coordorigin="0,0" coordsize="3343,10">
                  <v:line style="position:absolute" from="0,5" to="3343,5" stroked="true" strokeweight=".48pt" strokecolor="#000000">
                    <v:stroke dashstyle="solid"/>
                  </v:line>
                </v:group>
              </w:pict>
            </w:r>
            <w:r>
              <w:rPr>
                <w:sz w:val="2"/>
              </w:rPr>
            </w:r>
          </w:p>
          <w:p>
            <w:pPr>
              <w:pStyle w:val="TableParagraph"/>
              <w:tabs>
                <w:tab w:pos="3394" w:val="left" w:leader="none"/>
                <w:tab w:pos="4634" w:val="left" w:leader="none"/>
              </w:tabs>
              <w:spacing w:line="282" w:lineRule="exact" w:before="15"/>
              <w:ind w:left="844"/>
              <w:rPr>
                <w:i/>
                <w:sz w:val="26"/>
              </w:rPr>
            </w:pPr>
            <w:r>
              <w:rPr>
                <w:i/>
                <w:position w:val="1"/>
                <w:sz w:val="26"/>
              </w:rPr>
              <w:t>TP.</w:t>
            </w:r>
            <w:r>
              <w:rPr>
                <w:i/>
                <w:spacing w:val="-11"/>
                <w:position w:val="1"/>
                <w:sz w:val="26"/>
              </w:rPr>
              <w:t> </w:t>
            </w:r>
            <w:r>
              <w:rPr>
                <w:i/>
                <w:position w:val="1"/>
                <w:sz w:val="26"/>
              </w:rPr>
              <w:t>Kon</w:t>
            </w:r>
            <w:r>
              <w:rPr>
                <w:i/>
                <w:spacing w:val="-5"/>
                <w:position w:val="1"/>
                <w:sz w:val="26"/>
              </w:rPr>
              <w:t> </w:t>
            </w:r>
            <w:r>
              <w:rPr>
                <w:i/>
                <w:position w:val="1"/>
                <w:sz w:val="26"/>
              </w:rPr>
              <w:t>Tum,</w:t>
            </w:r>
            <w:r>
              <w:rPr>
                <w:i/>
                <w:spacing w:val="-8"/>
                <w:position w:val="1"/>
                <w:sz w:val="26"/>
              </w:rPr>
              <w:t> </w:t>
            </w:r>
            <w:r>
              <w:rPr>
                <w:i/>
                <w:position w:val="1"/>
                <w:sz w:val="26"/>
              </w:rPr>
              <w:t>ngày</w:t>
            </w:r>
            <w:r>
              <w:rPr>
                <w:i/>
                <w:spacing w:val="-16"/>
                <w:position w:val="1"/>
                <w:sz w:val="26"/>
              </w:rPr>
              <w:t> </w:t>
            </w:r>
            <w:r>
              <w:rPr>
                <w:i/>
                <w:spacing w:val="-5"/>
                <w:sz w:val="26"/>
              </w:rPr>
              <w:t>12</w:t>
            </w:r>
            <w:r>
              <w:rPr>
                <w:i/>
                <w:sz w:val="26"/>
              </w:rPr>
              <w:tab/>
            </w:r>
            <w:r>
              <w:rPr>
                <w:i/>
                <w:position w:val="1"/>
                <w:sz w:val="26"/>
              </w:rPr>
              <w:t>tháng</w:t>
            </w:r>
            <w:r>
              <w:rPr>
                <w:i/>
                <w:spacing w:val="3"/>
                <w:position w:val="1"/>
                <w:sz w:val="26"/>
              </w:rPr>
              <w:t> </w:t>
            </w:r>
            <w:r>
              <w:rPr>
                <w:i/>
                <w:spacing w:val="-5"/>
                <w:sz w:val="26"/>
              </w:rPr>
              <w:t>12</w:t>
            </w:r>
            <w:r>
              <w:rPr>
                <w:i/>
                <w:sz w:val="26"/>
              </w:rPr>
              <w:tab/>
            </w:r>
            <w:r>
              <w:rPr>
                <w:i/>
                <w:spacing w:val="-2"/>
                <w:position w:val="1"/>
                <w:sz w:val="26"/>
              </w:rPr>
              <w:t>năm</w:t>
            </w:r>
            <w:r>
              <w:rPr>
                <w:i/>
                <w:spacing w:val="-2"/>
                <w:sz w:val="26"/>
              </w:rPr>
              <w:t>2023</w:t>
            </w:r>
          </w:p>
        </w:tc>
      </w:tr>
    </w:tbl>
    <w:p>
      <w:pPr>
        <w:pStyle w:val="BodyText"/>
        <w:spacing w:before="3"/>
        <w:ind w:left="0" w:firstLine="0"/>
        <w:rPr>
          <w:sz w:val="26"/>
        </w:rPr>
      </w:pPr>
    </w:p>
    <w:p>
      <w:pPr>
        <w:pStyle w:val="Heading1"/>
        <w:spacing w:line="322" w:lineRule="exact" w:before="89"/>
        <w:ind w:left="3790" w:right="3777" w:firstLine="0"/>
      </w:pPr>
      <w:r>
        <w:rPr/>
        <w:t>THÔNG</w:t>
      </w:r>
      <w:r>
        <w:rPr>
          <w:spacing w:val="-2"/>
        </w:rPr>
        <w:t> </w:t>
      </w:r>
      <w:r>
        <w:rPr>
          <w:spacing w:val="-5"/>
        </w:rPr>
        <w:t>BÁO</w:t>
      </w:r>
    </w:p>
    <w:p>
      <w:pPr>
        <w:spacing w:line="240" w:lineRule="auto" w:before="0"/>
        <w:ind w:left="287" w:right="277" w:firstLine="3"/>
        <w:jc w:val="center"/>
        <w:rPr>
          <w:b/>
          <w:sz w:val="28"/>
        </w:rPr>
      </w:pPr>
      <w:r>
        <w:rPr/>
        <w:pict>
          <v:shape style="position:absolute;margin-left:248.039993pt;margin-top:49.77034pt;width:126.25pt;height:.1pt;mso-position-horizontal-relative:page;mso-position-vertical-relative:paragraph;z-index:-15727616;mso-wrap-distance-left:0;mso-wrap-distance-right:0" id="docshape3" coordorigin="4961,995" coordsize="2525,0" path="m4961,995l7486,995e" filled="false" stroked="true" strokeweight=".48pt" strokecolor="#000000">
            <v:path arrowok="t"/>
            <v:stroke dashstyle="solid"/>
            <w10:wrap type="topAndBottom"/>
          </v:shape>
        </w:pict>
      </w:r>
      <w:r>
        <w:rPr>
          <w:b/>
          <w:sz w:val="28"/>
        </w:rPr>
        <w:t>V/v cấm người và phương tiện qua lại khu vực Khách sạn Indochine trong</w:t>
      </w:r>
      <w:r>
        <w:rPr>
          <w:b/>
          <w:spacing w:val="-1"/>
          <w:sz w:val="28"/>
        </w:rPr>
        <w:t> </w:t>
      </w:r>
      <w:r>
        <w:rPr>
          <w:b/>
          <w:sz w:val="28"/>
        </w:rPr>
        <w:t>thời</w:t>
      </w:r>
      <w:r>
        <w:rPr>
          <w:b/>
          <w:spacing w:val="-1"/>
          <w:sz w:val="28"/>
        </w:rPr>
        <w:t> </w:t>
      </w:r>
      <w:r>
        <w:rPr>
          <w:b/>
          <w:sz w:val="28"/>
        </w:rPr>
        <w:t>gian</w:t>
      </w:r>
      <w:r>
        <w:rPr>
          <w:b/>
          <w:spacing w:val="-1"/>
          <w:sz w:val="28"/>
        </w:rPr>
        <w:t> </w:t>
      </w:r>
      <w:r>
        <w:rPr>
          <w:b/>
          <w:sz w:val="28"/>
        </w:rPr>
        <w:t>diễn</w:t>
      </w:r>
      <w:r>
        <w:rPr>
          <w:b/>
          <w:spacing w:val="-3"/>
          <w:sz w:val="28"/>
        </w:rPr>
        <w:t> </w:t>
      </w:r>
      <w:r>
        <w:rPr>
          <w:b/>
          <w:sz w:val="28"/>
        </w:rPr>
        <w:t>ra</w:t>
      </w:r>
      <w:r>
        <w:rPr>
          <w:b/>
          <w:spacing w:val="-2"/>
          <w:sz w:val="28"/>
        </w:rPr>
        <w:t> </w:t>
      </w:r>
      <w:r>
        <w:rPr>
          <w:b/>
          <w:sz w:val="28"/>
        </w:rPr>
        <w:t>Hội</w:t>
      </w:r>
      <w:r>
        <w:rPr>
          <w:b/>
          <w:spacing w:val="-1"/>
          <w:sz w:val="28"/>
        </w:rPr>
        <w:t> </w:t>
      </w:r>
      <w:r>
        <w:rPr>
          <w:b/>
          <w:sz w:val="28"/>
        </w:rPr>
        <w:t>nghị</w:t>
      </w:r>
      <w:r>
        <w:rPr>
          <w:b/>
          <w:spacing w:val="-5"/>
          <w:sz w:val="28"/>
        </w:rPr>
        <w:t> </w:t>
      </w:r>
      <w:r>
        <w:rPr>
          <w:b/>
          <w:sz w:val="28"/>
        </w:rPr>
        <w:t>Giao</w:t>
      </w:r>
      <w:r>
        <w:rPr>
          <w:b/>
          <w:spacing w:val="-4"/>
          <w:sz w:val="28"/>
        </w:rPr>
        <w:t> </w:t>
      </w:r>
      <w:r>
        <w:rPr>
          <w:b/>
          <w:sz w:val="28"/>
        </w:rPr>
        <w:t>lưu</w:t>
      </w:r>
      <w:r>
        <w:rPr>
          <w:b/>
          <w:spacing w:val="-2"/>
          <w:sz w:val="28"/>
        </w:rPr>
        <w:t> </w:t>
      </w:r>
      <w:r>
        <w:rPr>
          <w:b/>
          <w:sz w:val="28"/>
        </w:rPr>
        <w:t>hữu</w:t>
      </w:r>
      <w:r>
        <w:rPr>
          <w:b/>
          <w:spacing w:val="-3"/>
          <w:sz w:val="28"/>
        </w:rPr>
        <w:t> </w:t>
      </w:r>
      <w:r>
        <w:rPr>
          <w:b/>
          <w:sz w:val="28"/>
        </w:rPr>
        <w:t>nghị</w:t>
      </w:r>
      <w:r>
        <w:rPr>
          <w:b/>
          <w:spacing w:val="-4"/>
          <w:sz w:val="28"/>
        </w:rPr>
        <w:t> </w:t>
      </w:r>
      <w:r>
        <w:rPr>
          <w:b/>
          <w:sz w:val="28"/>
        </w:rPr>
        <w:t>Quốc</w:t>
      </w:r>
      <w:r>
        <w:rPr>
          <w:b/>
          <w:spacing w:val="-2"/>
          <w:sz w:val="28"/>
        </w:rPr>
        <w:t> </w:t>
      </w:r>
      <w:r>
        <w:rPr>
          <w:b/>
          <w:sz w:val="28"/>
        </w:rPr>
        <w:t>phòng</w:t>
      </w:r>
      <w:r>
        <w:rPr>
          <w:b/>
          <w:spacing w:val="-1"/>
          <w:sz w:val="28"/>
        </w:rPr>
        <w:t> </w:t>
      </w:r>
      <w:r>
        <w:rPr>
          <w:b/>
          <w:sz w:val="28"/>
        </w:rPr>
        <w:t>Biên</w:t>
      </w:r>
      <w:r>
        <w:rPr>
          <w:b/>
          <w:spacing w:val="-5"/>
          <w:sz w:val="28"/>
        </w:rPr>
        <w:t> </w:t>
      </w:r>
      <w:r>
        <w:rPr>
          <w:b/>
          <w:sz w:val="28"/>
        </w:rPr>
        <w:t>giới Việt Nam – Lào - Campuchia lần thứ nhất</w:t>
      </w:r>
    </w:p>
    <w:p>
      <w:pPr>
        <w:pStyle w:val="BodyText"/>
        <w:spacing w:before="8"/>
        <w:ind w:left="0" w:firstLine="0"/>
        <w:rPr>
          <w:b/>
          <w:sz w:val="34"/>
        </w:rPr>
      </w:pPr>
    </w:p>
    <w:p>
      <w:pPr>
        <w:pStyle w:val="BodyText"/>
        <w:spacing w:line="268" w:lineRule="auto"/>
        <w:ind w:right="106"/>
        <w:jc w:val="both"/>
      </w:pPr>
      <w:r>
        <w:rPr/>
        <w:t>Để bảo đảm an ninh, an toàn tại khu vực Khách sạn Indochine phục vụ Hội nghị Giao lưu hữu nghị Quốc phòng Biên giới Việt Nam - Lào- Campuchia lần thứ nhất, Ủy ban nhân dân thành phố thông báo cấm toàn bộ người và phương tiện qua lại khu vực Khách sạn Indochine, thành phố Kon Tum</w:t>
      </w:r>
      <w:r>
        <w:rPr>
          <w:vertAlign w:val="superscript"/>
        </w:rPr>
        <w:t>1</w:t>
      </w:r>
      <w:r>
        <w:rPr>
          <w:vertAlign w:val="baseline"/>
        </w:rPr>
        <w:t> trong thời gian diễn ra Hội nghị, cụ thể như sau:</w:t>
      </w:r>
    </w:p>
    <w:p>
      <w:pPr>
        <w:pStyle w:val="ListParagraph"/>
        <w:numPr>
          <w:ilvl w:val="0"/>
          <w:numId w:val="1"/>
        </w:numPr>
        <w:tabs>
          <w:tab w:pos="1126" w:val="left" w:leader="none"/>
        </w:tabs>
        <w:spacing w:line="240" w:lineRule="auto" w:before="117" w:after="0"/>
        <w:ind w:left="1125" w:right="0" w:hanging="285"/>
        <w:jc w:val="both"/>
        <w:rPr>
          <w:sz w:val="28"/>
        </w:rPr>
      </w:pPr>
      <w:r>
        <w:rPr>
          <w:b/>
          <w:sz w:val="28"/>
        </w:rPr>
        <w:t>Phạm</w:t>
      </w:r>
      <w:r>
        <w:rPr>
          <w:b/>
          <w:spacing w:val="-4"/>
          <w:sz w:val="28"/>
        </w:rPr>
        <w:t> </w:t>
      </w:r>
      <w:r>
        <w:rPr>
          <w:b/>
          <w:sz w:val="28"/>
        </w:rPr>
        <w:t>vi cấm</w:t>
      </w:r>
      <w:r>
        <w:rPr>
          <w:b/>
          <w:spacing w:val="-3"/>
          <w:sz w:val="28"/>
        </w:rPr>
        <w:t> </w:t>
      </w:r>
      <w:r>
        <w:rPr>
          <w:b/>
          <w:sz w:val="28"/>
        </w:rPr>
        <w:t>đường:</w:t>
      </w:r>
      <w:r>
        <w:rPr>
          <w:b/>
          <w:spacing w:val="3"/>
          <w:sz w:val="28"/>
        </w:rPr>
        <w:t> </w:t>
      </w:r>
      <w:r>
        <w:rPr>
          <w:sz w:val="28"/>
        </w:rPr>
        <w:t>Trục</w:t>
      </w:r>
      <w:r>
        <w:rPr>
          <w:spacing w:val="-2"/>
          <w:sz w:val="28"/>
        </w:rPr>
        <w:t> </w:t>
      </w:r>
      <w:r>
        <w:rPr>
          <w:sz w:val="28"/>
        </w:rPr>
        <w:t>đường Bạch</w:t>
      </w:r>
      <w:r>
        <w:rPr>
          <w:spacing w:val="-1"/>
          <w:sz w:val="28"/>
        </w:rPr>
        <w:t> </w:t>
      </w:r>
      <w:r>
        <w:rPr>
          <w:sz w:val="28"/>
        </w:rPr>
        <w:t>Đằng từ</w:t>
      </w:r>
      <w:r>
        <w:rPr>
          <w:spacing w:val="-2"/>
          <w:sz w:val="28"/>
        </w:rPr>
        <w:t> </w:t>
      </w:r>
      <w:r>
        <w:rPr>
          <w:sz w:val="28"/>
        </w:rPr>
        <w:t>ngã 3 Lê</w:t>
      </w:r>
      <w:r>
        <w:rPr>
          <w:spacing w:val="-1"/>
          <w:sz w:val="28"/>
        </w:rPr>
        <w:t> </w:t>
      </w:r>
      <w:r>
        <w:rPr>
          <w:sz w:val="28"/>
        </w:rPr>
        <w:t>Hồng</w:t>
      </w:r>
      <w:r>
        <w:rPr>
          <w:spacing w:val="1"/>
          <w:sz w:val="28"/>
        </w:rPr>
        <w:t> </w:t>
      </w:r>
      <w:r>
        <w:rPr>
          <w:spacing w:val="-2"/>
          <w:sz w:val="28"/>
        </w:rPr>
        <w:t>Phong</w:t>
      </w:r>
    </w:p>
    <w:p>
      <w:pPr>
        <w:spacing w:line="268" w:lineRule="auto" w:before="38"/>
        <w:ind w:left="122" w:right="105" w:firstLine="0"/>
        <w:jc w:val="both"/>
        <w:rPr>
          <w:sz w:val="28"/>
        </w:rPr>
      </w:pPr>
      <w:r>
        <w:rPr>
          <w:sz w:val="28"/>
        </w:rPr>
        <w:t>- Bạch Đằng đến ngã 3 Bạch Đằng - Phan Đình Phùng; đồng thời tạm dừng các hoạt động kinh doanh xung quanh Khách sạn Indochine </w:t>
      </w:r>
      <w:r>
        <w:rPr>
          <w:i/>
          <w:sz w:val="28"/>
        </w:rPr>
        <w:t>(đường Bạch Đằng,</w:t>
      </w:r>
      <w:r>
        <w:rPr>
          <w:i/>
          <w:sz w:val="28"/>
        </w:rPr>
        <w:t> đường Lê Hồng Phong đoạn từ đường Nguyễn Huệ đến đường Bạch Đằng)</w:t>
      </w:r>
      <w:r>
        <w:rPr>
          <w:sz w:val="28"/>
        </w:rPr>
        <w:t>, phường Quyết Thắng, thành phố Kon Tum.</w:t>
      </w:r>
    </w:p>
    <w:p>
      <w:pPr>
        <w:pStyle w:val="ListParagraph"/>
        <w:numPr>
          <w:ilvl w:val="0"/>
          <w:numId w:val="1"/>
        </w:numPr>
        <w:tabs>
          <w:tab w:pos="1145" w:val="left" w:leader="none"/>
        </w:tabs>
        <w:spacing w:line="268" w:lineRule="auto" w:before="118" w:after="0"/>
        <w:ind w:left="122" w:right="107" w:firstLine="719"/>
        <w:jc w:val="both"/>
        <w:rPr>
          <w:sz w:val="28"/>
        </w:rPr>
      </w:pPr>
      <w:r>
        <w:rPr>
          <w:b/>
          <w:sz w:val="28"/>
        </w:rPr>
        <w:t>Thời gian cấm đường: </w:t>
      </w:r>
      <w:r>
        <w:rPr>
          <w:sz w:val="28"/>
        </w:rPr>
        <w:t>Từ 06h00’ ngày 13/12/2023 đến 19h00’ ngày </w:t>
      </w:r>
      <w:r>
        <w:rPr>
          <w:spacing w:val="-2"/>
          <w:sz w:val="28"/>
        </w:rPr>
        <w:t>14/12/2023.</w:t>
      </w:r>
    </w:p>
    <w:p>
      <w:pPr>
        <w:pStyle w:val="ListParagraph"/>
        <w:numPr>
          <w:ilvl w:val="0"/>
          <w:numId w:val="1"/>
        </w:numPr>
        <w:tabs>
          <w:tab w:pos="1125" w:val="left" w:leader="none"/>
        </w:tabs>
        <w:spacing w:line="268" w:lineRule="auto" w:before="119" w:after="0"/>
        <w:ind w:left="122" w:right="108" w:firstLine="719"/>
        <w:jc w:val="both"/>
        <w:rPr>
          <w:sz w:val="28"/>
        </w:rPr>
      </w:pPr>
      <w:r>
        <w:rPr>
          <w:b/>
          <w:sz w:val="28"/>
        </w:rPr>
        <w:t>Đối tượng cấm</w:t>
      </w:r>
      <w:r>
        <w:rPr>
          <w:b/>
          <w:spacing w:val="-4"/>
          <w:sz w:val="28"/>
        </w:rPr>
        <w:t> </w:t>
      </w:r>
      <w:r>
        <w:rPr>
          <w:b/>
          <w:sz w:val="28"/>
        </w:rPr>
        <w:t>đường: </w:t>
      </w:r>
      <w:r>
        <w:rPr>
          <w:sz w:val="28"/>
        </w:rPr>
        <w:t>Tất cả</w:t>
      </w:r>
      <w:r>
        <w:rPr>
          <w:spacing w:val="-2"/>
          <w:sz w:val="28"/>
        </w:rPr>
        <w:t> </w:t>
      </w:r>
      <w:r>
        <w:rPr>
          <w:sz w:val="28"/>
        </w:rPr>
        <w:t>người</w:t>
      </w:r>
      <w:r>
        <w:rPr>
          <w:spacing w:val="-1"/>
          <w:sz w:val="28"/>
        </w:rPr>
        <w:t> </w:t>
      </w:r>
      <w:r>
        <w:rPr>
          <w:sz w:val="28"/>
        </w:rPr>
        <w:t>dân và</w:t>
      </w:r>
      <w:r>
        <w:rPr>
          <w:spacing w:val="-2"/>
          <w:sz w:val="28"/>
        </w:rPr>
        <w:t> </w:t>
      </w:r>
      <w:r>
        <w:rPr>
          <w:sz w:val="28"/>
        </w:rPr>
        <w:t>phương tiện cá</w:t>
      </w:r>
      <w:r>
        <w:rPr>
          <w:spacing w:val="-2"/>
          <w:sz w:val="28"/>
        </w:rPr>
        <w:t> </w:t>
      </w:r>
      <w:r>
        <w:rPr>
          <w:sz w:val="28"/>
        </w:rPr>
        <w:t>nhân,</w:t>
      </w:r>
      <w:r>
        <w:rPr>
          <w:spacing w:val="-1"/>
          <w:sz w:val="28"/>
        </w:rPr>
        <w:t> </w:t>
      </w:r>
      <w:r>
        <w:rPr>
          <w:sz w:val="28"/>
        </w:rPr>
        <w:t>công cộng; không bao gồm người thực hiện nhiệm vụ và các phương tiện ưu tiên theo luật định và phương tiện có gắn biển ưu tiên, dán phù hiệu của Ban Chỉ đạo, lực lượng làm nhiệm vụ.</w:t>
      </w:r>
    </w:p>
    <w:p>
      <w:pPr>
        <w:pStyle w:val="Heading1"/>
        <w:numPr>
          <w:ilvl w:val="0"/>
          <w:numId w:val="1"/>
        </w:numPr>
        <w:tabs>
          <w:tab w:pos="1123" w:val="left" w:leader="none"/>
        </w:tabs>
        <w:spacing w:line="240" w:lineRule="auto" w:before="118" w:after="0"/>
        <w:ind w:left="1122" w:right="0" w:hanging="282"/>
        <w:jc w:val="both"/>
      </w:pPr>
      <w:r>
        <w:rPr/>
        <w:t>Tổ</w:t>
      </w:r>
      <w:r>
        <w:rPr>
          <w:spacing w:val="-4"/>
        </w:rPr>
        <w:t> </w:t>
      </w:r>
      <w:r>
        <w:rPr/>
        <w:t>chức</w:t>
      </w:r>
      <w:r>
        <w:rPr>
          <w:spacing w:val="-1"/>
        </w:rPr>
        <w:t> </w:t>
      </w:r>
      <w:r>
        <w:rPr/>
        <w:t>thực</w:t>
      </w:r>
      <w:r>
        <w:rPr>
          <w:spacing w:val="-2"/>
        </w:rPr>
        <w:t> </w:t>
      </w:r>
      <w:r>
        <w:rPr>
          <w:spacing w:val="-4"/>
        </w:rPr>
        <w:t>hiện:</w:t>
      </w:r>
    </w:p>
    <w:p>
      <w:pPr>
        <w:pStyle w:val="ListParagraph"/>
        <w:numPr>
          <w:ilvl w:val="1"/>
          <w:numId w:val="1"/>
        </w:numPr>
        <w:tabs>
          <w:tab w:pos="1356" w:val="left" w:leader="none"/>
        </w:tabs>
        <w:spacing w:line="268" w:lineRule="auto" w:before="158" w:after="0"/>
        <w:ind w:left="122" w:right="108" w:firstLine="719"/>
        <w:jc w:val="both"/>
        <w:rPr>
          <w:sz w:val="28"/>
        </w:rPr>
      </w:pPr>
      <w:r>
        <w:rPr>
          <w:sz w:val="28"/>
        </w:rPr>
        <w:t>Ban Chỉ huy Quân sự thành phố phối hợp Công an thành phố bố trí các</w:t>
      </w:r>
      <w:r>
        <w:rPr>
          <w:spacing w:val="-2"/>
          <w:sz w:val="28"/>
        </w:rPr>
        <w:t> </w:t>
      </w:r>
      <w:r>
        <w:rPr>
          <w:sz w:val="28"/>
        </w:rPr>
        <w:t>điểm</w:t>
      </w:r>
      <w:r>
        <w:rPr>
          <w:spacing w:val="-6"/>
          <w:sz w:val="28"/>
        </w:rPr>
        <w:t> </w:t>
      </w:r>
      <w:r>
        <w:rPr>
          <w:sz w:val="28"/>
        </w:rPr>
        <w:t>chốt chặn,</w:t>
      </w:r>
      <w:r>
        <w:rPr>
          <w:spacing w:val="-1"/>
          <w:sz w:val="28"/>
        </w:rPr>
        <w:t> </w:t>
      </w:r>
      <w:r>
        <w:rPr>
          <w:sz w:val="28"/>
        </w:rPr>
        <w:t>đảm bảo chặt chẽ an ninh trật tự, phân luồng, điều tiết giao thông tại khu vực nêu trên.</w:t>
      </w:r>
    </w:p>
    <w:p>
      <w:pPr>
        <w:pStyle w:val="ListParagraph"/>
        <w:numPr>
          <w:ilvl w:val="1"/>
          <w:numId w:val="1"/>
        </w:numPr>
        <w:tabs>
          <w:tab w:pos="1390" w:val="left" w:leader="none"/>
        </w:tabs>
        <w:spacing w:line="268" w:lineRule="auto" w:before="118" w:after="0"/>
        <w:ind w:left="122" w:right="107" w:firstLine="719"/>
        <w:jc w:val="both"/>
        <w:rPr>
          <w:sz w:val="28"/>
        </w:rPr>
      </w:pPr>
      <w:r>
        <w:rPr>
          <w:sz w:val="28"/>
        </w:rPr>
        <w:t>Uỷ ban nhân dân phường Quyết Thắng thực hiện công tác tuyên truyền, vận động các hộ gia đình, hộ kinh doanh tại khu vực cấm đường đồng hành cùng chính quyền trong sự kiện chính trị quan trọng của địa phương, chấp hành hướng dẫn của lực lượng chức năng, góp phần đảm bảo an ninh trật tự trong thời gian diễn ra sự kiện. Đồng thời khẩn trương chỉ đạo dừng hoạt động vui chơi tại khu đất trống công viên cây xanh có ký hiệu CV1.</w:t>
      </w:r>
    </w:p>
    <w:p>
      <w:pPr>
        <w:pStyle w:val="ListParagraph"/>
        <w:numPr>
          <w:ilvl w:val="1"/>
          <w:numId w:val="1"/>
        </w:numPr>
        <w:tabs>
          <w:tab w:pos="1349" w:val="left" w:leader="none"/>
        </w:tabs>
        <w:spacing w:line="268" w:lineRule="auto" w:before="117" w:after="0"/>
        <w:ind w:left="122" w:right="111" w:firstLine="719"/>
        <w:jc w:val="both"/>
        <w:rPr>
          <w:sz w:val="28"/>
        </w:rPr>
      </w:pPr>
      <w:r>
        <w:rPr>
          <w:sz w:val="28"/>
        </w:rPr>
        <w:t>Giao Trung tâm Văn hóa – Thể thao- Du lịch và Truyền thông thành phố:</w:t>
      </w:r>
      <w:r>
        <w:rPr>
          <w:spacing w:val="21"/>
          <w:sz w:val="28"/>
        </w:rPr>
        <w:t> </w:t>
      </w:r>
      <w:r>
        <w:rPr>
          <w:sz w:val="28"/>
        </w:rPr>
        <w:t>Thông</w:t>
      </w:r>
      <w:r>
        <w:rPr>
          <w:spacing w:val="20"/>
          <w:sz w:val="28"/>
        </w:rPr>
        <w:t> </w:t>
      </w:r>
      <w:r>
        <w:rPr>
          <w:sz w:val="28"/>
        </w:rPr>
        <w:t>báo</w:t>
      </w:r>
      <w:r>
        <w:rPr>
          <w:spacing w:val="20"/>
          <w:sz w:val="28"/>
        </w:rPr>
        <w:t> </w:t>
      </w:r>
      <w:r>
        <w:rPr>
          <w:sz w:val="28"/>
        </w:rPr>
        <w:t>nội</w:t>
      </w:r>
      <w:r>
        <w:rPr>
          <w:spacing w:val="18"/>
          <w:sz w:val="28"/>
        </w:rPr>
        <w:t> </w:t>
      </w:r>
      <w:r>
        <w:rPr>
          <w:sz w:val="28"/>
        </w:rPr>
        <w:t>dung</w:t>
      </w:r>
      <w:r>
        <w:rPr>
          <w:spacing w:val="20"/>
          <w:sz w:val="28"/>
        </w:rPr>
        <w:t> </w:t>
      </w:r>
      <w:r>
        <w:rPr>
          <w:sz w:val="28"/>
        </w:rPr>
        <w:t>cấm</w:t>
      </w:r>
      <w:r>
        <w:rPr>
          <w:spacing w:val="15"/>
          <w:sz w:val="28"/>
        </w:rPr>
        <w:t> </w:t>
      </w:r>
      <w:r>
        <w:rPr>
          <w:sz w:val="28"/>
        </w:rPr>
        <w:t>đường</w:t>
      </w:r>
      <w:r>
        <w:rPr>
          <w:spacing w:val="20"/>
          <w:sz w:val="28"/>
        </w:rPr>
        <w:t> </w:t>
      </w:r>
      <w:r>
        <w:rPr>
          <w:sz w:val="28"/>
        </w:rPr>
        <w:t>trên</w:t>
      </w:r>
      <w:r>
        <w:rPr>
          <w:spacing w:val="20"/>
          <w:sz w:val="28"/>
        </w:rPr>
        <w:t> </w:t>
      </w:r>
      <w:r>
        <w:rPr>
          <w:sz w:val="28"/>
        </w:rPr>
        <w:t>các</w:t>
      </w:r>
      <w:r>
        <w:rPr>
          <w:spacing w:val="20"/>
          <w:sz w:val="28"/>
        </w:rPr>
        <w:t> </w:t>
      </w:r>
      <w:r>
        <w:rPr>
          <w:sz w:val="28"/>
        </w:rPr>
        <w:t>phương</w:t>
      </w:r>
      <w:r>
        <w:rPr>
          <w:spacing w:val="18"/>
          <w:sz w:val="28"/>
        </w:rPr>
        <w:t> </w:t>
      </w:r>
      <w:r>
        <w:rPr>
          <w:sz w:val="28"/>
        </w:rPr>
        <w:t>tiện</w:t>
      </w:r>
      <w:r>
        <w:rPr>
          <w:spacing w:val="20"/>
          <w:sz w:val="28"/>
        </w:rPr>
        <w:t> </w:t>
      </w:r>
      <w:r>
        <w:rPr>
          <w:sz w:val="28"/>
        </w:rPr>
        <w:t>thông</w:t>
      </w:r>
      <w:r>
        <w:rPr>
          <w:spacing w:val="20"/>
          <w:sz w:val="28"/>
        </w:rPr>
        <w:t> </w:t>
      </w:r>
      <w:r>
        <w:rPr>
          <w:sz w:val="28"/>
        </w:rPr>
        <w:t>tin</w:t>
      </w:r>
      <w:r>
        <w:rPr>
          <w:spacing w:val="18"/>
          <w:sz w:val="28"/>
        </w:rPr>
        <w:t> </w:t>
      </w:r>
      <w:r>
        <w:rPr>
          <w:sz w:val="28"/>
        </w:rPr>
        <w:t>đại</w:t>
      </w:r>
      <w:r>
        <w:rPr>
          <w:spacing w:val="20"/>
          <w:sz w:val="28"/>
        </w:rPr>
        <w:t> </w:t>
      </w:r>
      <w:r>
        <w:rPr>
          <w:sz w:val="28"/>
        </w:rPr>
        <w:t>chúng</w:t>
      </w:r>
    </w:p>
    <w:p>
      <w:pPr>
        <w:pStyle w:val="BodyText"/>
        <w:spacing w:before="9"/>
        <w:ind w:left="0" w:firstLine="0"/>
        <w:rPr>
          <w:sz w:val="13"/>
        </w:rPr>
      </w:pPr>
      <w:r>
        <w:rPr/>
        <w:pict>
          <v:rect style="position:absolute;margin-left:85.103996pt;margin-top:9.168177pt;width:144.020pt;height:.72003pt;mso-position-horizontal-relative:page;mso-position-vertical-relative:paragraph;z-index:-15727104;mso-wrap-distance-left:0;mso-wrap-distance-right:0" id="docshape4" filled="true" fillcolor="#000000" stroked="false">
            <v:fill type="solid"/>
            <w10:wrap type="topAndBottom"/>
          </v:rect>
        </w:pict>
      </w:r>
    </w:p>
    <w:p>
      <w:pPr>
        <w:spacing w:before="118"/>
        <w:ind w:left="405" w:right="0" w:firstLine="0"/>
        <w:jc w:val="left"/>
        <w:rPr>
          <w:sz w:val="20"/>
        </w:rPr>
      </w:pPr>
      <w:r>
        <w:rPr>
          <w:sz w:val="20"/>
          <w:vertAlign w:val="superscript"/>
        </w:rPr>
        <w:t>1</w:t>
      </w:r>
      <w:r>
        <w:rPr>
          <w:sz w:val="20"/>
          <w:vertAlign w:val="baseline"/>
        </w:rPr>
        <w:t>.</w:t>
      </w:r>
      <w:r>
        <w:rPr>
          <w:spacing w:val="-3"/>
          <w:sz w:val="20"/>
          <w:vertAlign w:val="baseline"/>
        </w:rPr>
        <w:t> </w:t>
      </w:r>
      <w:r>
        <w:rPr>
          <w:sz w:val="20"/>
          <w:vertAlign w:val="baseline"/>
        </w:rPr>
        <w:t>Theo</w:t>
      </w:r>
      <w:r>
        <w:rPr>
          <w:spacing w:val="-5"/>
          <w:sz w:val="20"/>
          <w:vertAlign w:val="baseline"/>
        </w:rPr>
        <w:t> </w:t>
      </w:r>
      <w:r>
        <w:rPr>
          <w:sz w:val="20"/>
          <w:vertAlign w:val="baseline"/>
        </w:rPr>
        <w:t>đề</w:t>
      </w:r>
      <w:r>
        <w:rPr>
          <w:spacing w:val="-4"/>
          <w:sz w:val="20"/>
          <w:vertAlign w:val="baseline"/>
        </w:rPr>
        <w:t> </w:t>
      </w:r>
      <w:r>
        <w:rPr>
          <w:sz w:val="20"/>
          <w:vertAlign w:val="baseline"/>
        </w:rPr>
        <w:t>nghị</w:t>
      </w:r>
      <w:r>
        <w:rPr>
          <w:spacing w:val="-3"/>
          <w:sz w:val="20"/>
          <w:vertAlign w:val="baseline"/>
        </w:rPr>
        <w:t> </w:t>
      </w:r>
      <w:r>
        <w:rPr>
          <w:sz w:val="20"/>
          <w:vertAlign w:val="baseline"/>
        </w:rPr>
        <w:t>của</w:t>
      </w:r>
      <w:r>
        <w:rPr>
          <w:spacing w:val="-3"/>
          <w:sz w:val="20"/>
          <w:vertAlign w:val="baseline"/>
        </w:rPr>
        <w:t> </w:t>
      </w:r>
      <w:r>
        <w:rPr>
          <w:sz w:val="20"/>
          <w:vertAlign w:val="baseline"/>
        </w:rPr>
        <w:t>Ban</w:t>
      </w:r>
      <w:r>
        <w:rPr>
          <w:spacing w:val="-5"/>
          <w:sz w:val="20"/>
          <w:vertAlign w:val="baseline"/>
        </w:rPr>
        <w:t> </w:t>
      </w:r>
      <w:r>
        <w:rPr>
          <w:sz w:val="20"/>
          <w:vertAlign w:val="baseline"/>
        </w:rPr>
        <w:t>Chỉ</w:t>
      </w:r>
      <w:r>
        <w:rPr>
          <w:spacing w:val="-2"/>
          <w:sz w:val="20"/>
          <w:vertAlign w:val="baseline"/>
        </w:rPr>
        <w:t> </w:t>
      </w:r>
      <w:r>
        <w:rPr>
          <w:sz w:val="20"/>
          <w:vertAlign w:val="baseline"/>
        </w:rPr>
        <w:t>huy</w:t>
      </w:r>
      <w:r>
        <w:rPr>
          <w:spacing w:val="-4"/>
          <w:sz w:val="20"/>
          <w:vertAlign w:val="baseline"/>
        </w:rPr>
        <w:t> </w:t>
      </w:r>
      <w:r>
        <w:rPr>
          <w:sz w:val="20"/>
          <w:vertAlign w:val="baseline"/>
        </w:rPr>
        <w:t>Quân</w:t>
      </w:r>
      <w:r>
        <w:rPr>
          <w:spacing w:val="-5"/>
          <w:sz w:val="20"/>
          <w:vertAlign w:val="baseline"/>
        </w:rPr>
        <w:t> </w:t>
      </w:r>
      <w:r>
        <w:rPr>
          <w:sz w:val="20"/>
          <w:vertAlign w:val="baseline"/>
        </w:rPr>
        <w:t>sự</w:t>
      </w:r>
      <w:r>
        <w:rPr>
          <w:spacing w:val="-3"/>
          <w:sz w:val="20"/>
          <w:vertAlign w:val="baseline"/>
        </w:rPr>
        <w:t> </w:t>
      </w:r>
      <w:r>
        <w:rPr>
          <w:sz w:val="20"/>
          <w:vertAlign w:val="baseline"/>
        </w:rPr>
        <w:t>thành</w:t>
      </w:r>
      <w:r>
        <w:rPr>
          <w:spacing w:val="-4"/>
          <w:sz w:val="20"/>
          <w:vertAlign w:val="baseline"/>
        </w:rPr>
        <w:t> </w:t>
      </w:r>
      <w:r>
        <w:rPr>
          <w:sz w:val="20"/>
          <w:vertAlign w:val="baseline"/>
        </w:rPr>
        <w:t>phố</w:t>
      </w:r>
      <w:r>
        <w:rPr>
          <w:spacing w:val="-3"/>
          <w:sz w:val="20"/>
          <w:vertAlign w:val="baseline"/>
        </w:rPr>
        <w:t> </w:t>
      </w:r>
      <w:r>
        <w:rPr>
          <w:sz w:val="20"/>
          <w:vertAlign w:val="baseline"/>
        </w:rPr>
        <w:t>tại</w:t>
      </w:r>
      <w:r>
        <w:rPr>
          <w:spacing w:val="-4"/>
          <w:sz w:val="20"/>
          <w:vertAlign w:val="baseline"/>
        </w:rPr>
        <w:t> </w:t>
      </w:r>
      <w:r>
        <w:rPr>
          <w:sz w:val="20"/>
          <w:vertAlign w:val="baseline"/>
        </w:rPr>
        <w:t>Văn</w:t>
      </w:r>
      <w:r>
        <w:rPr>
          <w:spacing w:val="-5"/>
          <w:sz w:val="20"/>
          <w:vertAlign w:val="baseline"/>
        </w:rPr>
        <w:t> </w:t>
      </w:r>
      <w:r>
        <w:rPr>
          <w:sz w:val="20"/>
          <w:vertAlign w:val="baseline"/>
        </w:rPr>
        <w:t>bản</w:t>
      </w:r>
      <w:r>
        <w:rPr>
          <w:spacing w:val="-4"/>
          <w:sz w:val="20"/>
          <w:vertAlign w:val="baseline"/>
        </w:rPr>
        <w:t> </w:t>
      </w:r>
      <w:r>
        <w:rPr>
          <w:sz w:val="20"/>
          <w:vertAlign w:val="baseline"/>
        </w:rPr>
        <w:t>số</w:t>
      </w:r>
      <w:r>
        <w:rPr>
          <w:spacing w:val="-1"/>
          <w:sz w:val="20"/>
          <w:vertAlign w:val="baseline"/>
        </w:rPr>
        <w:t> </w:t>
      </w:r>
      <w:r>
        <w:rPr>
          <w:sz w:val="20"/>
          <w:vertAlign w:val="baseline"/>
        </w:rPr>
        <w:t>59/BCH-TM,</w:t>
      </w:r>
      <w:r>
        <w:rPr>
          <w:spacing w:val="-4"/>
          <w:sz w:val="20"/>
          <w:vertAlign w:val="baseline"/>
        </w:rPr>
        <w:t> </w:t>
      </w:r>
      <w:r>
        <w:rPr>
          <w:sz w:val="20"/>
          <w:vertAlign w:val="baseline"/>
        </w:rPr>
        <w:t>ngày</w:t>
      </w:r>
      <w:r>
        <w:rPr>
          <w:spacing w:val="-4"/>
          <w:sz w:val="20"/>
          <w:vertAlign w:val="baseline"/>
        </w:rPr>
        <w:t> </w:t>
      </w:r>
      <w:r>
        <w:rPr>
          <w:spacing w:val="-2"/>
          <w:sz w:val="20"/>
          <w:vertAlign w:val="baseline"/>
        </w:rPr>
        <w:t>11/12/2023.</w:t>
      </w:r>
    </w:p>
    <w:p>
      <w:pPr>
        <w:spacing w:after="0"/>
        <w:jc w:val="left"/>
        <w:rPr>
          <w:sz w:val="20"/>
        </w:rPr>
        <w:sectPr>
          <w:type w:val="continuous"/>
          <w:pgSz w:w="11910" w:h="16850"/>
          <w:pgMar w:top="1120" w:bottom="280" w:left="1580" w:right="1020"/>
        </w:sectPr>
      </w:pPr>
    </w:p>
    <w:p>
      <w:pPr>
        <w:spacing w:before="71"/>
        <w:ind w:left="11" w:right="0" w:firstLine="0"/>
        <w:jc w:val="center"/>
        <w:rPr>
          <w:sz w:val="26"/>
        </w:rPr>
      </w:pPr>
      <w:r>
        <w:rPr/>
        <w:drawing>
          <wp:anchor distT="0" distB="0" distL="0" distR="0" allowOverlap="1" layoutInCell="1" locked="0" behindDoc="0" simplePos="0" relativeHeight="15731200">
            <wp:simplePos x="0" y="0"/>
            <wp:positionH relativeFrom="page">
              <wp:posOffset>1937130</wp:posOffset>
            </wp:positionH>
            <wp:positionV relativeFrom="page">
              <wp:posOffset>3734307</wp:posOffset>
            </wp:positionV>
            <wp:extent cx="354838" cy="2540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54838" cy="254000"/>
                    </a:xfrm>
                    <a:prstGeom prst="rect">
                      <a:avLst/>
                    </a:prstGeom>
                  </pic:spPr>
                </pic:pic>
              </a:graphicData>
            </a:graphic>
          </wp:anchor>
        </w:drawing>
      </w:r>
      <w:r>
        <w:rPr>
          <w:w w:val="99"/>
          <w:sz w:val="26"/>
        </w:rPr>
        <w:t>2</w:t>
      </w:r>
    </w:p>
    <w:p>
      <w:pPr>
        <w:pStyle w:val="BodyText"/>
        <w:ind w:left="0" w:firstLine="0"/>
        <w:rPr>
          <w:sz w:val="31"/>
        </w:rPr>
      </w:pPr>
    </w:p>
    <w:p>
      <w:pPr>
        <w:pStyle w:val="BodyText"/>
        <w:spacing w:before="1"/>
        <w:ind w:firstLine="0"/>
      </w:pPr>
      <w:r>
        <w:rPr/>
        <w:t>để</w:t>
      </w:r>
      <w:r>
        <w:rPr>
          <w:spacing w:val="-4"/>
        </w:rPr>
        <w:t> </w:t>
      </w:r>
      <w:r>
        <w:rPr/>
        <w:t>Nhân</w:t>
      </w:r>
      <w:r>
        <w:rPr>
          <w:spacing w:val="-2"/>
        </w:rPr>
        <w:t> </w:t>
      </w:r>
      <w:r>
        <w:rPr/>
        <w:t>dân</w:t>
      </w:r>
      <w:r>
        <w:rPr>
          <w:spacing w:val="-4"/>
        </w:rPr>
        <w:t> </w:t>
      </w:r>
      <w:r>
        <w:rPr/>
        <w:t>biết,</w:t>
      </w:r>
      <w:r>
        <w:rPr>
          <w:spacing w:val="-4"/>
        </w:rPr>
        <w:t> </w:t>
      </w:r>
      <w:r>
        <w:rPr/>
        <w:t>thực</w:t>
      </w:r>
      <w:r>
        <w:rPr>
          <w:spacing w:val="-3"/>
        </w:rPr>
        <w:t> </w:t>
      </w:r>
      <w:r>
        <w:rPr>
          <w:spacing w:val="-2"/>
        </w:rPr>
        <w:t>hiện.</w:t>
      </w:r>
    </w:p>
    <w:p>
      <w:pPr>
        <w:pStyle w:val="BodyText"/>
        <w:spacing w:line="268" w:lineRule="auto" w:before="158"/>
      </w:pPr>
      <w:r>
        <w:rPr/>
        <w:drawing>
          <wp:anchor distT="0" distB="0" distL="0" distR="0" allowOverlap="1" layoutInCell="1" locked="0" behindDoc="1" simplePos="0" relativeHeight="487537664">
            <wp:simplePos x="0" y="0"/>
            <wp:positionH relativeFrom="page">
              <wp:posOffset>3735959</wp:posOffset>
            </wp:positionH>
            <wp:positionV relativeFrom="paragraph">
              <wp:posOffset>781180</wp:posOffset>
            </wp:positionV>
            <wp:extent cx="1410408" cy="145246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10408" cy="1452467"/>
                    </a:xfrm>
                    <a:prstGeom prst="rect">
                      <a:avLst/>
                    </a:prstGeom>
                  </pic:spPr>
                </pic:pic>
              </a:graphicData>
            </a:graphic>
          </wp:anchor>
        </w:drawing>
      </w:r>
      <w:r>
        <w:rPr/>
        <w:t>Ủy</w:t>
      </w:r>
      <w:r>
        <w:rPr>
          <w:spacing w:val="-1"/>
        </w:rPr>
        <w:t> </w:t>
      </w:r>
      <w:r>
        <w:rPr/>
        <w:t>ban nhân dân thành phố thông báo để các cơ quan, đơn vị, địa phương và tổ chức, cá nhân có liên quan biết, thực hiện./.</w:t>
      </w: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5"/>
        <w:gridCol w:w="3989"/>
      </w:tblGrid>
      <w:tr>
        <w:trPr>
          <w:trHeight w:val="3554" w:hRule="atLeast"/>
        </w:trPr>
        <w:tc>
          <w:tcPr>
            <w:tcW w:w="4705" w:type="dxa"/>
          </w:tcPr>
          <w:p>
            <w:pPr>
              <w:pStyle w:val="TableParagraph"/>
              <w:spacing w:line="24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78" w:val="left" w:leader="none"/>
              </w:tabs>
              <w:spacing w:line="251" w:lineRule="exact" w:before="0" w:after="0"/>
              <w:ind w:left="177" w:right="0" w:hanging="128"/>
              <w:jc w:val="left"/>
              <w:rPr>
                <w:sz w:val="22"/>
              </w:rPr>
            </w:pPr>
            <w:r>
              <w:rPr>
                <w:sz w:val="22"/>
              </w:rPr>
              <w:t>Ủy</w:t>
            </w:r>
            <w:r>
              <w:rPr>
                <w:spacing w:val="-4"/>
                <w:sz w:val="22"/>
              </w:rPr>
              <w:t> </w:t>
            </w:r>
            <w:r>
              <w:rPr>
                <w:sz w:val="22"/>
              </w:rPr>
              <w:t>ban</w:t>
            </w:r>
            <w:r>
              <w:rPr>
                <w:spacing w:val="-1"/>
                <w:sz w:val="22"/>
              </w:rPr>
              <w:t> </w:t>
            </w:r>
            <w:r>
              <w:rPr>
                <w:sz w:val="22"/>
              </w:rPr>
              <w:t>nhân</w:t>
            </w:r>
            <w:r>
              <w:rPr>
                <w:spacing w:val="-1"/>
                <w:sz w:val="22"/>
              </w:rPr>
              <w:t> </w:t>
            </w:r>
            <w:r>
              <w:rPr>
                <w:sz w:val="22"/>
              </w:rPr>
              <w:t>dân</w:t>
            </w:r>
            <w:r>
              <w:rPr>
                <w:spacing w:val="-1"/>
                <w:sz w:val="22"/>
              </w:rPr>
              <w:t> </w:t>
            </w:r>
            <w:r>
              <w:rPr>
                <w:sz w:val="22"/>
              </w:rPr>
              <w:t>tỉnh</w:t>
            </w:r>
            <w:r>
              <w:rPr>
                <w:spacing w:val="-3"/>
                <w:sz w:val="22"/>
              </w:rPr>
              <w:t> </w:t>
            </w:r>
            <w:r>
              <w:rPr>
                <w:spacing w:val="-2"/>
                <w:sz w:val="22"/>
              </w:rPr>
              <w:t>(b/c);</w:t>
            </w:r>
          </w:p>
          <w:p>
            <w:pPr>
              <w:pStyle w:val="TableParagraph"/>
              <w:numPr>
                <w:ilvl w:val="0"/>
                <w:numId w:val="2"/>
              </w:numPr>
              <w:tabs>
                <w:tab w:pos="178" w:val="left" w:leader="none"/>
              </w:tabs>
              <w:spacing w:line="252" w:lineRule="exact" w:before="0" w:after="0"/>
              <w:ind w:left="177" w:right="0" w:hanging="128"/>
              <w:jc w:val="left"/>
              <w:rPr>
                <w:sz w:val="22"/>
              </w:rPr>
            </w:pPr>
            <w:r>
              <w:rPr>
                <w:sz w:val="22"/>
              </w:rPr>
              <w:t>Công</w:t>
            </w:r>
            <w:r>
              <w:rPr>
                <w:spacing w:val="-3"/>
                <w:sz w:val="22"/>
              </w:rPr>
              <w:t> </w:t>
            </w:r>
            <w:r>
              <w:rPr>
                <w:sz w:val="22"/>
              </w:rPr>
              <w:t>an tỉnh </w:t>
            </w:r>
            <w:r>
              <w:rPr>
                <w:spacing w:val="-2"/>
                <w:sz w:val="22"/>
              </w:rPr>
              <w:t>(b/c);</w:t>
            </w:r>
          </w:p>
          <w:p>
            <w:pPr>
              <w:pStyle w:val="TableParagraph"/>
              <w:numPr>
                <w:ilvl w:val="0"/>
                <w:numId w:val="2"/>
              </w:numPr>
              <w:tabs>
                <w:tab w:pos="175" w:val="left" w:leader="none"/>
              </w:tabs>
              <w:spacing w:line="252" w:lineRule="exact" w:before="1" w:after="0"/>
              <w:ind w:left="174" w:right="0" w:hanging="125"/>
              <w:jc w:val="left"/>
              <w:rPr>
                <w:sz w:val="22"/>
              </w:rPr>
            </w:pPr>
            <w:r>
              <w:rPr>
                <w:sz w:val="22"/>
              </w:rPr>
              <w:t>Sở</w:t>
            </w:r>
            <w:r>
              <w:rPr>
                <w:spacing w:val="-2"/>
                <w:sz w:val="22"/>
              </w:rPr>
              <w:t> </w:t>
            </w:r>
            <w:r>
              <w:rPr>
                <w:sz w:val="22"/>
              </w:rPr>
              <w:t>GTVT</w:t>
            </w:r>
            <w:r>
              <w:rPr>
                <w:spacing w:val="1"/>
                <w:sz w:val="22"/>
              </w:rPr>
              <w:t> </w:t>
            </w:r>
            <w:r>
              <w:rPr>
                <w:spacing w:val="-2"/>
                <w:sz w:val="22"/>
              </w:rPr>
              <w:t>(b/c);</w:t>
            </w:r>
          </w:p>
          <w:p>
            <w:pPr>
              <w:pStyle w:val="TableParagraph"/>
              <w:numPr>
                <w:ilvl w:val="0"/>
                <w:numId w:val="2"/>
              </w:numPr>
              <w:tabs>
                <w:tab w:pos="178" w:val="left" w:leader="none"/>
              </w:tabs>
              <w:spacing w:line="252" w:lineRule="exact" w:before="0" w:after="0"/>
              <w:ind w:left="177" w:right="0" w:hanging="128"/>
              <w:jc w:val="left"/>
              <w:rPr>
                <w:sz w:val="22"/>
              </w:rPr>
            </w:pPr>
            <w:r>
              <w:rPr>
                <w:sz w:val="22"/>
              </w:rPr>
              <w:t>Đài</w:t>
            </w:r>
            <w:r>
              <w:rPr>
                <w:spacing w:val="-2"/>
                <w:sz w:val="22"/>
              </w:rPr>
              <w:t> </w:t>
            </w:r>
            <w:r>
              <w:rPr>
                <w:sz w:val="22"/>
              </w:rPr>
              <w:t>PT-TH</w:t>
            </w:r>
            <w:r>
              <w:rPr>
                <w:spacing w:val="-4"/>
                <w:sz w:val="22"/>
              </w:rPr>
              <w:t> </w:t>
            </w:r>
            <w:r>
              <w:rPr>
                <w:sz w:val="22"/>
              </w:rPr>
              <w:t>tỉnh</w:t>
            </w:r>
            <w:r>
              <w:rPr>
                <w:spacing w:val="-5"/>
                <w:sz w:val="22"/>
              </w:rPr>
              <w:t> </w:t>
            </w:r>
            <w:r>
              <w:rPr>
                <w:sz w:val="22"/>
              </w:rPr>
              <w:t>(thông</w:t>
            </w:r>
            <w:r>
              <w:rPr>
                <w:spacing w:val="-5"/>
                <w:sz w:val="22"/>
              </w:rPr>
              <w:t> </w:t>
            </w:r>
            <w:r>
              <w:rPr>
                <w:spacing w:val="-2"/>
                <w:sz w:val="22"/>
              </w:rPr>
              <w:t>tin);</w:t>
            </w:r>
          </w:p>
          <w:p>
            <w:pPr>
              <w:pStyle w:val="TableParagraph"/>
              <w:numPr>
                <w:ilvl w:val="0"/>
                <w:numId w:val="2"/>
              </w:numPr>
              <w:tabs>
                <w:tab w:pos="175" w:val="left" w:leader="none"/>
              </w:tabs>
              <w:spacing w:line="252" w:lineRule="exact" w:before="0" w:after="0"/>
              <w:ind w:left="174" w:right="0" w:hanging="125"/>
              <w:jc w:val="left"/>
              <w:rPr>
                <w:sz w:val="22"/>
              </w:rPr>
            </w:pPr>
            <w:r>
              <w:rPr>
                <w:sz w:val="22"/>
              </w:rPr>
              <w:t>Thường</w:t>
            </w:r>
            <w:r>
              <w:rPr>
                <w:spacing w:val="-3"/>
                <w:sz w:val="22"/>
              </w:rPr>
              <w:t> </w:t>
            </w:r>
            <w:r>
              <w:rPr>
                <w:sz w:val="22"/>
              </w:rPr>
              <w:t>trực</w:t>
            </w:r>
            <w:r>
              <w:rPr>
                <w:spacing w:val="-2"/>
                <w:sz w:val="22"/>
              </w:rPr>
              <w:t> </w:t>
            </w:r>
            <w:r>
              <w:rPr>
                <w:sz w:val="22"/>
              </w:rPr>
              <w:t>Thành</w:t>
            </w:r>
            <w:r>
              <w:rPr>
                <w:spacing w:val="-2"/>
                <w:sz w:val="22"/>
              </w:rPr>
              <w:t> </w:t>
            </w:r>
            <w:r>
              <w:rPr>
                <w:sz w:val="22"/>
              </w:rPr>
              <w:t>ủy</w:t>
            </w:r>
            <w:r>
              <w:rPr>
                <w:spacing w:val="-3"/>
                <w:sz w:val="22"/>
              </w:rPr>
              <w:t> </w:t>
            </w:r>
            <w:r>
              <w:rPr>
                <w:spacing w:val="-2"/>
                <w:sz w:val="22"/>
              </w:rPr>
              <w:t>(b/cáo);</w:t>
            </w:r>
          </w:p>
          <w:p>
            <w:pPr>
              <w:pStyle w:val="TableParagraph"/>
              <w:numPr>
                <w:ilvl w:val="0"/>
                <w:numId w:val="2"/>
              </w:numPr>
              <w:tabs>
                <w:tab w:pos="178" w:val="left" w:leader="none"/>
              </w:tabs>
              <w:spacing w:line="252" w:lineRule="exact" w:before="2" w:after="0"/>
              <w:ind w:left="177" w:right="0" w:hanging="128"/>
              <w:jc w:val="left"/>
              <w:rPr>
                <w:sz w:val="22"/>
              </w:rPr>
            </w:pPr>
            <w:r>
              <w:rPr>
                <w:sz w:val="22"/>
              </w:rPr>
              <w:t>Chủ</w:t>
            </w:r>
            <w:r>
              <w:rPr>
                <w:spacing w:val="-2"/>
                <w:sz w:val="22"/>
              </w:rPr>
              <w:t> </w:t>
            </w:r>
            <w:r>
              <w:rPr>
                <w:sz w:val="22"/>
              </w:rPr>
              <w:t>tịch,</w:t>
            </w:r>
            <w:r>
              <w:rPr>
                <w:spacing w:val="-4"/>
                <w:sz w:val="22"/>
              </w:rPr>
              <w:t> </w:t>
            </w:r>
            <w:r>
              <w:rPr>
                <w:sz w:val="22"/>
              </w:rPr>
              <w:t>các</w:t>
            </w:r>
            <w:r>
              <w:rPr>
                <w:spacing w:val="-3"/>
                <w:sz w:val="22"/>
              </w:rPr>
              <w:t> </w:t>
            </w:r>
            <w:r>
              <w:rPr>
                <w:sz w:val="22"/>
              </w:rPr>
              <w:t>PCT UBND</w:t>
            </w:r>
            <w:r>
              <w:rPr>
                <w:spacing w:val="-5"/>
                <w:sz w:val="22"/>
              </w:rPr>
              <w:t> </w:t>
            </w:r>
            <w:r>
              <w:rPr>
                <w:sz w:val="22"/>
              </w:rPr>
              <w:t>thành</w:t>
            </w:r>
            <w:r>
              <w:rPr>
                <w:spacing w:val="-3"/>
                <w:sz w:val="22"/>
              </w:rPr>
              <w:t> </w:t>
            </w:r>
            <w:r>
              <w:rPr>
                <w:spacing w:val="-4"/>
                <w:sz w:val="22"/>
              </w:rPr>
              <w:t>phố;</w:t>
            </w:r>
          </w:p>
          <w:p>
            <w:pPr>
              <w:pStyle w:val="TableParagraph"/>
              <w:numPr>
                <w:ilvl w:val="0"/>
                <w:numId w:val="2"/>
              </w:numPr>
              <w:tabs>
                <w:tab w:pos="178" w:val="left" w:leader="none"/>
              </w:tabs>
              <w:spacing w:line="252" w:lineRule="exact" w:before="0" w:after="0"/>
              <w:ind w:left="177" w:right="0" w:hanging="128"/>
              <w:jc w:val="left"/>
              <w:rPr>
                <w:sz w:val="22"/>
              </w:rPr>
            </w:pPr>
            <w:r>
              <w:rPr>
                <w:sz w:val="22"/>
              </w:rPr>
              <w:t>Ban</w:t>
            </w:r>
            <w:r>
              <w:rPr>
                <w:spacing w:val="-1"/>
                <w:sz w:val="22"/>
              </w:rPr>
              <w:t> </w:t>
            </w:r>
            <w:r>
              <w:rPr>
                <w:sz w:val="22"/>
              </w:rPr>
              <w:t>Chỉ</w:t>
            </w:r>
            <w:r>
              <w:rPr>
                <w:spacing w:val="-2"/>
                <w:sz w:val="22"/>
              </w:rPr>
              <w:t> </w:t>
            </w:r>
            <w:r>
              <w:rPr>
                <w:sz w:val="22"/>
              </w:rPr>
              <w:t>huy</w:t>
            </w:r>
            <w:r>
              <w:rPr>
                <w:spacing w:val="-2"/>
                <w:sz w:val="22"/>
              </w:rPr>
              <w:t> </w:t>
            </w:r>
            <w:r>
              <w:rPr>
                <w:sz w:val="22"/>
              </w:rPr>
              <w:t>quân</w:t>
            </w:r>
            <w:r>
              <w:rPr>
                <w:spacing w:val="-1"/>
                <w:sz w:val="22"/>
              </w:rPr>
              <w:t> </w:t>
            </w:r>
            <w:r>
              <w:rPr>
                <w:sz w:val="22"/>
              </w:rPr>
              <w:t>sự</w:t>
            </w:r>
            <w:r>
              <w:rPr>
                <w:spacing w:val="-1"/>
                <w:sz w:val="22"/>
              </w:rPr>
              <w:t> </w:t>
            </w:r>
            <w:r>
              <w:rPr>
                <w:sz w:val="22"/>
              </w:rPr>
              <w:t>thành</w:t>
            </w:r>
            <w:r>
              <w:rPr>
                <w:spacing w:val="-1"/>
                <w:sz w:val="22"/>
              </w:rPr>
              <w:t> </w:t>
            </w:r>
            <w:r>
              <w:rPr>
                <w:sz w:val="22"/>
              </w:rPr>
              <w:t>phố</w:t>
            </w:r>
            <w:r>
              <w:rPr>
                <w:spacing w:val="-1"/>
                <w:sz w:val="22"/>
              </w:rPr>
              <w:t> </w:t>
            </w:r>
            <w:r>
              <w:rPr>
                <w:spacing w:val="-2"/>
                <w:sz w:val="22"/>
              </w:rPr>
              <w:t>(t/h);</w:t>
            </w:r>
          </w:p>
          <w:p>
            <w:pPr>
              <w:pStyle w:val="TableParagraph"/>
              <w:numPr>
                <w:ilvl w:val="0"/>
                <w:numId w:val="2"/>
              </w:numPr>
              <w:tabs>
                <w:tab w:pos="178" w:val="left" w:leader="none"/>
              </w:tabs>
              <w:spacing w:line="252" w:lineRule="exact" w:before="1" w:after="0"/>
              <w:ind w:left="177" w:right="0" w:hanging="128"/>
              <w:jc w:val="left"/>
              <w:rPr>
                <w:sz w:val="22"/>
              </w:rPr>
            </w:pPr>
            <w:r>
              <w:rPr>
                <w:sz w:val="22"/>
              </w:rPr>
              <w:t>Công</w:t>
            </w:r>
            <w:r>
              <w:rPr>
                <w:spacing w:val="-3"/>
                <w:sz w:val="22"/>
              </w:rPr>
              <w:t> </w:t>
            </w:r>
            <w:r>
              <w:rPr>
                <w:sz w:val="22"/>
              </w:rPr>
              <w:t>an thành phố</w:t>
            </w:r>
            <w:r>
              <w:rPr>
                <w:spacing w:val="-2"/>
                <w:sz w:val="22"/>
              </w:rPr>
              <w:t> (t/h);</w:t>
            </w:r>
          </w:p>
          <w:p>
            <w:pPr>
              <w:pStyle w:val="TableParagraph"/>
              <w:numPr>
                <w:ilvl w:val="0"/>
                <w:numId w:val="2"/>
              </w:numPr>
              <w:tabs>
                <w:tab w:pos="178" w:val="left" w:leader="none"/>
              </w:tabs>
              <w:spacing w:line="252" w:lineRule="exact" w:before="0" w:after="0"/>
              <w:ind w:left="177" w:right="0" w:hanging="128"/>
              <w:jc w:val="left"/>
              <w:rPr>
                <w:sz w:val="22"/>
              </w:rPr>
            </w:pPr>
            <w:r>
              <w:rPr>
                <w:sz w:val="22"/>
              </w:rPr>
              <w:t>UBND</w:t>
            </w:r>
            <w:r>
              <w:rPr>
                <w:spacing w:val="-3"/>
                <w:sz w:val="22"/>
              </w:rPr>
              <w:t> </w:t>
            </w:r>
            <w:r>
              <w:rPr>
                <w:sz w:val="22"/>
              </w:rPr>
              <w:t>các</w:t>
            </w:r>
            <w:r>
              <w:rPr>
                <w:spacing w:val="-2"/>
                <w:sz w:val="22"/>
              </w:rPr>
              <w:t> </w:t>
            </w:r>
            <w:r>
              <w:rPr>
                <w:sz w:val="22"/>
              </w:rPr>
              <w:t>xã,</w:t>
            </w:r>
            <w:r>
              <w:rPr>
                <w:spacing w:val="-2"/>
                <w:sz w:val="22"/>
              </w:rPr>
              <w:t> </w:t>
            </w:r>
            <w:r>
              <w:rPr>
                <w:sz w:val="22"/>
              </w:rPr>
              <w:t>phường</w:t>
            </w:r>
            <w:r>
              <w:rPr>
                <w:spacing w:val="-4"/>
                <w:sz w:val="22"/>
              </w:rPr>
              <w:t> </w:t>
            </w:r>
            <w:r>
              <w:rPr>
                <w:spacing w:val="-2"/>
                <w:sz w:val="22"/>
              </w:rPr>
              <w:t>(t/h);</w:t>
            </w:r>
          </w:p>
          <w:p>
            <w:pPr>
              <w:pStyle w:val="TableParagraph"/>
              <w:numPr>
                <w:ilvl w:val="0"/>
                <w:numId w:val="2"/>
              </w:numPr>
              <w:tabs>
                <w:tab w:pos="178" w:val="left" w:leader="none"/>
              </w:tabs>
              <w:spacing w:line="252" w:lineRule="exact" w:before="0" w:after="0"/>
              <w:ind w:left="177" w:right="0" w:hanging="128"/>
              <w:jc w:val="left"/>
              <w:rPr>
                <w:sz w:val="22"/>
              </w:rPr>
            </w:pPr>
            <w:r>
              <w:rPr>
                <w:sz w:val="22"/>
              </w:rPr>
              <w:t>CVP,</w:t>
            </w:r>
            <w:r>
              <w:rPr>
                <w:spacing w:val="-4"/>
                <w:sz w:val="22"/>
              </w:rPr>
              <w:t> </w:t>
            </w:r>
            <w:r>
              <w:rPr>
                <w:sz w:val="22"/>
              </w:rPr>
              <w:t>các</w:t>
            </w:r>
            <w:r>
              <w:rPr>
                <w:spacing w:val="-4"/>
                <w:sz w:val="22"/>
              </w:rPr>
              <w:t> </w:t>
            </w:r>
            <w:r>
              <w:rPr>
                <w:sz w:val="22"/>
              </w:rPr>
              <w:t>PCVP</w:t>
            </w:r>
            <w:r>
              <w:rPr>
                <w:spacing w:val="-3"/>
                <w:sz w:val="22"/>
              </w:rPr>
              <w:t> </w:t>
            </w:r>
            <w:r>
              <w:rPr>
                <w:sz w:val="22"/>
              </w:rPr>
              <w:t>HĐND-UBND</w:t>
            </w:r>
            <w:r>
              <w:rPr>
                <w:spacing w:val="-5"/>
                <w:sz w:val="22"/>
              </w:rPr>
              <w:t> </w:t>
            </w:r>
            <w:r>
              <w:rPr>
                <w:sz w:val="22"/>
              </w:rPr>
              <w:t>thành</w:t>
            </w:r>
            <w:r>
              <w:rPr>
                <w:spacing w:val="-3"/>
                <w:sz w:val="22"/>
              </w:rPr>
              <w:t> </w:t>
            </w:r>
            <w:r>
              <w:rPr>
                <w:spacing w:val="-4"/>
                <w:sz w:val="22"/>
              </w:rPr>
              <w:t>phố;</w:t>
            </w:r>
          </w:p>
          <w:p>
            <w:pPr>
              <w:pStyle w:val="TableParagraph"/>
              <w:numPr>
                <w:ilvl w:val="0"/>
                <w:numId w:val="2"/>
              </w:numPr>
              <w:tabs>
                <w:tab w:pos="175" w:val="left" w:leader="none"/>
              </w:tabs>
              <w:spacing w:line="252" w:lineRule="exact" w:before="2" w:after="0"/>
              <w:ind w:left="174" w:right="0" w:hanging="125"/>
              <w:jc w:val="left"/>
              <w:rPr>
                <w:sz w:val="22"/>
              </w:rPr>
            </w:pPr>
            <w:r>
              <w:rPr>
                <w:sz w:val="22"/>
              </w:rPr>
              <w:t>Trung</w:t>
            </w:r>
            <w:r>
              <w:rPr>
                <w:spacing w:val="-4"/>
                <w:sz w:val="22"/>
              </w:rPr>
              <w:t> </w:t>
            </w:r>
            <w:r>
              <w:rPr>
                <w:sz w:val="22"/>
              </w:rPr>
              <w:t>tâm</w:t>
            </w:r>
            <w:r>
              <w:rPr>
                <w:spacing w:val="-5"/>
                <w:sz w:val="22"/>
              </w:rPr>
              <w:t> </w:t>
            </w:r>
            <w:r>
              <w:rPr>
                <w:sz w:val="22"/>
              </w:rPr>
              <w:t>VH-TT-DL&amp;TT</w:t>
            </w:r>
            <w:r>
              <w:rPr>
                <w:spacing w:val="-2"/>
                <w:sz w:val="22"/>
              </w:rPr>
              <w:t> </w:t>
            </w:r>
            <w:r>
              <w:rPr>
                <w:sz w:val="22"/>
              </w:rPr>
              <w:t>TP</w:t>
            </w:r>
            <w:r>
              <w:rPr>
                <w:spacing w:val="-4"/>
                <w:sz w:val="22"/>
              </w:rPr>
              <w:t> </w:t>
            </w:r>
            <w:r>
              <w:rPr>
                <w:spacing w:val="-2"/>
                <w:sz w:val="22"/>
              </w:rPr>
              <w:t>(t/h);</w:t>
            </w:r>
          </w:p>
          <w:p>
            <w:pPr>
              <w:pStyle w:val="TableParagraph"/>
              <w:numPr>
                <w:ilvl w:val="0"/>
                <w:numId w:val="2"/>
              </w:numPr>
              <w:tabs>
                <w:tab w:pos="175" w:val="left" w:leader="none"/>
              </w:tabs>
              <w:spacing w:line="252" w:lineRule="exact" w:before="0" w:after="0"/>
              <w:ind w:left="174" w:right="0" w:hanging="125"/>
              <w:jc w:val="left"/>
              <w:rPr>
                <w:sz w:val="22"/>
              </w:rPr>
            </w:pPr>
            <w:r>
              <w:rPr>
                <w:sz w:val="22"/>
              </w:rPr>
              <w:t>Trang</w:t>
            </w:r>
            <w:r>
              <w:rPr>
                <w:spacing w:val="-4"/>
                <w:sz w:val="22"/>
              </w:rPr>
              <w:t> </w:t>
            </w:r>
            <w:r>
              <w:rPr>
                <w:sz w:val="22"/>
              </w:rPr>
              <w:t>TTĐT thành</w:t>
            </w:r>
            <w:r>
              <w:rPr>
                <w:spacing w:val="-2"/>
                <w:sz w:val="22"/>
              </w:rPr>
              <w:t> </w:t>
            </w:r>
            <w:r>
              <w:rPr>
                <w:sz w:val="22"/>
              </w:rPr>
              <w:t>phố</w:t>
            </w:r>
            <w:r>
              <w:rPr>
                <w:spacing w:val="-1"/>
                <w:sz w:val="22"/>
              </w:rPr>
              <w:t> </w:t>
            </w:r>
            <w:r>
              <w:rPr>
                <w:spacing w:val="-2"/>
                <w:sz w:val="22"/>
              </w:rPr>
              <w:t>(đ/tin);</w:t>
            </w:r>
          </w:p>
          <w:p>
            <w:pPr>
              <w:pStyle w:val="TableParagraph"/>
              <w:numPr>
                <w:ilvl w:val="0"/>
                <w:numId w:val="2"/>
              </w:numPr>
              <w:tabs>
                <w:tab w:pos="175" w:val="left" w:leader="none"/>
              </w:tabs>
              <w:spacing w:line="240" w:lineRule="auto" w:before="1" w:after="0"/>
              <w:ind w:left="174" w:right="0" w:hanging="125"/>
              <w:jc w:val="left"/>
              <w:rPr>
                <w:sz w:val="14"/>
              </w:rPr>
            </w:pPr>
            <w:r>
              <w:rPr>
                <w:position w:val="2"/>
                <w:sz w:val="22"/>
              </w:rPr>
              <w:t>Lưu: VT,</w:t>
            </w:r>
            <w:r>
              <w:rPr>
                <w:spacing w:val="1"/>
                <w:position w:val="2"/>
                <w:sz w:val="22"/>
              </w:rPr>
              <w:t> </w:t>
            </w:r>
            <w:r>
              <w:rPr>
                <w:spacing w:val="-5"/>
                <w:position w:val="2"/>
                <w:sz w:val="22"/>
              </w:rPr>
              <w:t>NC</w:t>
            </w:r>
            <w:r>
              <w:rPr>
                <w:spacing w:val="-5"/>
                <w:sz w:val="14"/>
              </w:rPr>
              <w:t>2</w:t>
            </w:r>
          </w:p>
        </w:tc>
        <w:tc>
          <w:tcPr>
            <w:tcW w:w="3989" w:type="dxa"/>
          </w:tcPr>
          <w:p>
            <w:pPr>
              <w:pStyle w:val="TableParagraph"/>
              <w:spacing w:line="292" w:lineRule="exact"/>
              <w:ind w:left="704" w:right="43"/>
              <w:jc w:val="center"/>
              <w:rPr>
                <w:b/>
                <w:sz w:val="28"/>
              </w:rPr>
            </w:pPr>
            <w:r>
              <w:rPr>
                <w:b/>
                <w:sz w:val="28"/>
              </w:rPr>
              <w:t>TM.</w:t>
            </w:r>
            <w:r>
              <w:rPr>
                <w:b/>
                <w:spacing w:val="-3"/>
                <w:sz w:val="28"/>
              </w:rPr>
              <w:t> </w:t>
            </w:r>
            <w:r>
              <w:rPr>
                <w:b/>
                <w:sz w:val="28"/>
              </w:rPr>
              <w:t>ỦY</w:t>
            </w:r>
            <w:r>
              <w:rPr>
                <w:b/>
                <w:spacing w:val="-3"/>
                <w:sz w:val="28"/>
              </w:rPr>
              <w:t> </w:t>
            </w:r>
            <w:r>
              <w:rPr>
                <w:b/>
                <w:sz w:val="28"/>
              </w:rPr>
              <w:t>BAN</w:t>
            </w:r>
            <w:r>
              <w:rPr>
                <w:b/>
                <w:spacing w:val="-2"/>
                <w:sz w:val="28"/>
              </w:rPr>
              <w:t> </w:t>
            </w:r>
            <w:r>
              <w:rPr>
                <w:b/>
                <w:sz w:val="28"/>
              </w:rPr>
              <w:t>NHÂN</w:t>
            </w:r>
            <w:r>
              <w:rPr>
                <w:b/>
                <w:spacing w:val="-3"/>
                <w:sz w:val="28"/>
              </w:rPr>
              <w:t> </w:t>
            </w:r>
            <w:r>
              <w:rPr>
                <w:b/>
                <w:spacing w:val="-5"/>
                <w:sz w:val="28"/>
              </w:rPr>
              <w:t>DÂN</w:t>
            </w:r>
          </w:p>
          <w:p>
            <w:pPr>
              <w:pStyle w:val="TableParagraph"/>
              <w:spacing w:line="240" w:lineRule="auto"/>
              <w:ind w:left="704" w:right="40"/>
              <w:jc w:val="center"/>
              <w:rPr>
                <w:b/>
                <w:sz w:val="28"/>
              </w:rPr>
            </w:pPr>
            <w:r>
              <w:rPr>
                <w:b/>
                <w:sz w:val="28"/>
              </w:rPr>
              <w:t>CHỦ</w:t>
            </w:r>
            <w:r>
              <w:rPr>
                <w:b/>
                <w:spacing w:val="-3"/>
                <w:sz w:val="28"/>
              </w:rPr>
              <w:t> </w:t>
            </w:r>
            <w:r>
              <w:rPr>
                <w:b/>
                <w:spacing w:val="-4"/>
                <w:sz w:val="28"/>
              </w:rPr>
              <w:t>TỊCH</w:t>
            </w:r>
          </w:p>
          <w:p>
            <w:pPr>
              <w:pStyle w:val="TableParagraph"/>
              <w:spacing w:line="240" w:lineRule="auto" w:before="7" w:after="1"/>
              <w:ind w:left="0"/>
              <w:rPr>
                <w:sz w:val="26"/>
              </w:rPr>
            </w:pPr>
          </w:p>
          <w:p>
            <w:pPr>
              <w:pStyle w:val="TableParagraph"/>
              <w:spacing w:line="240" w:lineRule="auto"/>
              <w:ind w:left="846"/>
              <w:rPr>
                <w:sz w:val="20"/>
              </w:rPr>
            </w:pPr>
            <w:r>
              <w:rPr>
                <w:sz w:val="20"/>
              </w:rPr>
              <w:drawing>
                <wp:inline distT="0" distB="0" distL="0" distR="0">
                  <wp:extent cx="1835102" cy="716946"/>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835102" cy="716946"/>
                          </a:xfrm>
                          <a:prstGeom prst="rect">
                            <a:avLst/>
                          </a:prstGeom>
                        </pic:spPr>
                      </pic:pic>
                    </a:graphicData>
                  </a:graphic>
                </wp:inline>
              </w:drawing>
            </w:r>
            <w:r>
              <w:rPr>
                <w:sz w:val="20"/>
              </w:rPr>
            </w:r>
          </w:p>
          <w:p>
            <w:pPr>
              <w:pStyle w:val="TableParagraph"/>
              <w:spacing w:line="240" w:lineRule="auto" w:before="264"/>
              <w:ind w:left="704" w:right="39"/>
              <w:jc w:val="center"/>
              <w:rPr>
                <w:b/>
                <w:sz w:val="28"/>
              </w:rPr>
            </w:pPr>
            <w:r>
              <w:rPr>
                <w:b/>
                <w:sz w:val="28"/>
              </w:rPr>
              <w:t>Nguyễn</w:t>
            </w:r>
            <w:r>
              <w:rPr>
                <w:b/>
                <w:spacing w:val="-8"/>
                <w:sz w:val="28"/>
              </w:rPr>
              <w:t> </w:t>
            </w:r>
            <w:r>
              <w:rPr>
                <w:b/>
                <w:sz w:val="28"/>
              </w:rPr>
              <w:t>Thanh</w:t>
            </w:r>
            <w:r>
              <w:rPr>
                <w:b/>
                <w:spacing w:val="-3"/>
                <w:sz w:val="28"/>
              </w:rPr>
              <w:t> </w:t>
            </w:r>
            <w:r>
              <w:rPr>
                <w:b/>
                <w:spacing w:val="-5"/>
                <w:sz w:val="28"/>
              </w:rPr>
              <w:t>Mân</w:t>
            </w:r>
          </w:p>
        </w:tc>
      </w:tr>
    </w:tbl>
    <w:sectPr>
      <w:pgSz w:w="11910" w:h="16850"/>
      <w:pgMar w:top="640" w:bottom="28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32" w:hanging="128"/>
      </w:pPr>
      <w:rPr>
        <w:rFonts w:hint="default"/>
        <w:lang w:val="vi" w:eastAsia="en-US" w:bidi="ar-SA"/>
      </w:rPr>
    </w:lvl>
    <w:lvl w:ilvl="2">
      <w:start w:val="0"/>
      <w:numFmt w:val="bullet"/>
      <w:lvlText w:val="•"/>
      <w:lvlJc w:val="left"/>
      <w:pPr>
        <w:ind w:left="1085" w:hanging="128"/>
      </w:pPr>
      <w:rPr>
        <w:rFonts w:hint="default"/>
        <w:lang w:val="vi" w:eastAsia="en-US" w:bidi="ar-SA"/>
      </w:rPr>
    </w:lvl>
    <w:lvl w:ilvl="3">
      <w:start w:val="0"/>
      <w:numFmt w:val="bullet"/>
      <w:lvlText w:val="•"/>
      <w:lvlJc w:val="left"/>
      <w:pPr>
        <w:ind w:left="1537" w:hanging="128"/>
      </w:pPr>
      <w:rPr>
        <w:rFonts w:hint="default"/>
        <w:lang w:val="vi" w:eastAsia="en-US" w:bidi="ar-SA"/>
      </w:rPr>
    </w:lvl>
    <w:lvl w:ilvl="4">
      <w:start w:val="0"/>
      <w:numFmt w:val="bullet"/>
      <w:lvlText w:val="•"/>
      <w:lvlJc w:val="left"/>
      <w:pPr>
        <w:ind w:left="1990" w:hanging="128"/>
      </w:pPr>
      <w:rPr>
        <w:rFonts w:hint="default"/>
        <w:lang w:val="vi" w:eastAsia="en-US" w:bidi="ar-SA"/>
      </w:rPr>
    </w:lvl>
    <w:lvl w:ilvl="5">
      <w:start w:val="0"/>
      <w:numFmt w:val="bullet"/>
      <w:lvlText w:val="•"/>
      <w:lvlJc w:val="left"/>
      <w:pPr>
        <w:ind w:left="2442" w:hanging="128"/>
      </w:pPr>
      <w:rPr>
        <w:rFonts w:hint="default"/>
        <w:lang w:val="vi" w:eastAsia="en-US" w:bidi="ar-SA"/>
      </w:rPr>
    </w:lvl>
    <w:lvl w:ilvl="6">
      <w:start w:val="0"/>
      <w:numFmt w:val="bullet"/>
      <w:lvlText w:val="•"/>
      <w:lvlJc w:val="left"/>
      <w:pPr>
        <w:ind w:left="2895" w:hanging="128"/>
      </w:pPr>
      <w:rPr>
        <w:rFonts w:hint="default"/>
        <w:lang w:val="vi" w:eastAsia="en-US" w:bidi="ar-SA"/>
      </w:rPr>
    </w:lvl>
    <w:lvl w:ilvl="7">
      <w:start w:val="0"/>
      <w:numFmt w:val="bullet"/>
      <w:lvlText w:val="•"/>
      <w:lvlJc w:val="left"/>
      <w:pPr>
        <w:ind w:left="3347" w:hanging="128"/>
      </w:pPr>
      <w:rPr>
        <w:rFonts w:hint="default"/>
        <w:lang w:val="vi" w:eastAsia="en-US" w:bidi="ar-SA"/>
      </w:rPr>
    </w:lvl>
    <w:lvl w:ilvl="8">
      <w:start w:val="0"/>
      <w:numFmt w:val="bullet"/>
      <w:lvlText w:val="•"/>
      <w:lvlJc w:val="left"/>
      <w:pPr>
        <w:ind w:left="3800" w:hanging="128"/>
      </w:pPr>
      <w:rPr>
        <w:rFonts w:hint="default"/>
        <w:lang w:val="vi" w:eastAsia="en-US" w:bidi="ar-SA"/>
      </w:rPr>
    </w:lvl>
  </w:abstractNum>
  <w:abstractNum w:abstractNumId="0">
    <w:multiLevelType w:val="hybridMultilevel"/>
    <w:lvl w:ilvl="0">
      <w:start w:val="1"/>
      <w:numFmt w:val="decimal"/>
      <w:lvlText w:val="%1."/>
      <w:lvlJc w:val="left"/>
      <w:pPr>
        <w:ind w:left="1125" w:hanging="284"/>
        <w:jc w:val="left"/>
      </w:pPr>
      <w:rPr>
        <w:rFonts w:hint="default" w:ascii="Times New Roman" w:hAnsi="Times New Roman" w:eastAsia="Times New Roman" w:cs="Times New Roman"/>
        <w:b/>
        <w:bCs/>
        <w:i w:val="0"/>
        <w:iCs w:val="0"/>
        <w:w w:val="100"/>
        <w:sz w:val="28"/>
        <w:szCs w:val="28"/>
        <w:lang w:val="vi" w:eastAsia="en-US" w:bidi="ar-SA"/>
      </w:rPr>
    </w:lvl>
    <w:lvl w:ilvl="1">
      <w:start w:val="1"/>
      <w:numFmt w:val="decimal"/>
      <w:lvlText w:val="%1.%2."/>
      <w:lvlJc w:val="left"/>
      <w:pPr>
        <w:ind w:left="122" w:hanging="514"/>
        <w:jc w:val="left"/>
      </w:pPr>
      <w:rPr>
        <w:rFonts w:hint="default" w:ascii="Times New Roman" w:hAnsi="Times New Roman" w:eastAsia="Times New Roman" w:cs="Times New Roman"/>
        <w:b w:val="0"/>
        <w:bCs w:val="0"/>
        <w:i w:val="0"/>
        <w:iCs w:val="0"/>
        <w:spacing w:val="-1"/>
        <w:w w:val="100"/>
        <w:sz w:val="28"/>
        <w:szCs w:val="28"/>
        <w:lang w:val="vi" w:eastAsia="en-US" w:bidi="ar-SA"/>
      </w:rPr>
    </w:lvl>
    <w:lvl w:ilvl="2">
      <w:start w:val="0"/>
      <w:numFmt w:val="bullet"/>
      <w:lvlText w:val="•"/>
      <w:lvlJc w:val="left"/>
      <w:pPr>
        <w:ind w:left="2029" w:hanging="514"/>
      </w:pPr>
      <w:rPr>
        <w:rFonts w:hint="default"/>
        <w:lang w:val="vi" w:eastAsia="en-US" w:bidi="ar-SA"/>
      </w:rPr>
    </w:lvl>
    <w:lvl w:ilvl="3">
      <w:start w:val="0"/>
      <w:numFmt w:val="bullet"/>
      <w:lvlText w:val="•"/>
      <w:lvlJc w:val="left"/>
      <w:pPr>
        <w:ind w:left="2939" w:hanging="514"/>
      </w:pPr>
      <w:rPr>
        <w:rFonts w:hint="default"/>
        <w:lang w:val="vi" w:eastAsia="en-US" w:bidi="ar-SA"/>
      </w:rPr>
    </w:lvl>
    <w:lvl w:ilvl="4">
      <w:start w:val="0"/>
      <w:numFmt w:val="bullet"/>
      <w:lvlText w:val="•"/>
      <w:lvlJc w:val="left"/>
      <w:pPr>
        <w:ind w:left="3848" w:hanging="514"/>
      </w:pPr>
      <w:rPr>
        <w:rFonts w:hint="default"/>
        <w:lang w:val="vi" w:eastAsia="en-US" w:bidi="ar-SA"/>
      </w:rPr>
    </w:lvl>
    <w:lvl w:ilvl="5">
      <w:start w:val="0"/>
      <w:numFmt w:val="bullet"/>
      <w:lvlText w:val="•"/>
      <w:lvlJc w:val="left"/>
      <w:pPr>
        <w:ind w:left="4758" w:hanging="514"/>
      </w:pPr>
      <w:rPr>
        <w:rFonts w:hint="default"/>
        <w:lang w:val="vi" w:eastAsia="en-US" w:bidi="ar-SA"/>
      </w:rPr>
    </w:lvl>
    <w:lvl w:ilvl="6">
      <w:start w:val="0"/>
      <w:numFmt w:val="bullet"/>
      <w:lvlText w:val="•"/>
      <w:lvlJc w:val="left"/>
      <w:pPr>
        <w:ind w:left="5668" w:hanging="514"/>
      </w:pPr>
      <w:rPr>
        <w:rFonts w:hint="default"/>
        <w:lang w:val="vi" w:eastAsia="en-US" w:bidi="ar-SA"/>
      </w:rPr>
    </w:lvl>
    <w:lvl w:ilvl="7">
      <w:start w:val="0"/>
      <w:numFmt w:val="bullet"/>
      <w:lvlText w:val="•"/>
      <w:lvlJc w:val="left"/>
      <w:pPr>
        <w:ind w:left="6577" w:hanging="514"/>
      </w:pPr>
      <w:rPr>
        <w:rFonts w:hint="default"/>
        <w:lang w:val="vi" w:eastAsia="en-US" w:bidi="ar-SA"/>
      </w:rPr>
    </w:lvl>
    <w:lvl w:ilvl="8">
      <w:start w:val="0"/>
      <w:numFmt w:val="bullet"/>
      <w:lvlText w:val="•"/>
      <w:lvlJc w:val="left"/>
      <w:pPr>
        <w:ind w:left="7487" w:hanging="51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22" w:firstLine="719"/>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287" w:hanging="282"/>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7"/>
      <w:ind w:left="12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2" w:lineRule="exact"/>
      <w:ind w:left="177"/>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TPKT</dc:creator>
  <dcterms:created xsi:type="dcterms:W3CDTF">2023-12-12T09:20:31Z</dcterms:created>
  <dcterms:modified xsi:type="dcterms:W3CDTF">2023-12-12T09:20:31Z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Microsoft® Word 2016</vt:lpwstr>
  </property>
  <property fmtid="{D5CDD505-2E9C-101B-9397-08002B2CF9AE}" pid="4" name="LastSaved">
    <vt:filetime>2023-12-12T00:00:00Z</vt:filetime>
  </property>
  <property fmtid="{D5CDD505-2E9C-101B-9397-08002B2CF9AE}" pid="5" name="Producer">
    <vt:lpwstr>pdf</vt:lpwstr>
  </property>
</Properties>
</file>