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44"/>
        <w:gridCol w:w="5654"/>
      </w:tblGrid>
      <w:tr>
        <w:trPr>
          <w:trHeight w:val="1089" w:hRule="atLeast"/>
        </w:trPr>
        <w:tc>
          <w:tcPr>
            <w:tcW w:w="3144" w:type="dxa"/>
          </w:tcPr>
          <w:p>
            <w:pPr>
              <w:pStyle w:val="TableParagraph"/>
              <w:spacing w:line="259" w:lineRule="auto"/>
              <w:ind w:left="50" w:firstLine="232"/>
              <w:rPr>
                <w:b/>
                <w:sz w:val="26"/>
              </w:rPr>
            </w:pPr>
            <w:r>
              <w:rPr>
                <w:b/>
                <w:sz w:val="26"/>
              </w:rPr>
              <w:t>ỦY BAN NHÂN DÂN THÀ</w:t>
            </w:r>
            <w:r>
              <w:rPr>
                <w:b/>
                <w:sz w:val="26"/>
                <w:u w:val="single"/>
              </w:rPr>
              <w:t>NH</w:t>
            </w:r>
            <w:r>
              <w:rPr>
                <w:b/>
                <w:spacing w:val="-13"/>
                <w:sz w:val="26"/>
                <w:u w:val="single"/>
              </w:rPr>
              <w:t> </w:t>
            </w:r>
            <w:r>
              <w:rPr>
                <w:b/>
                <w:sz w:val="26"/>
                <w:u w:val="single"/>
              </w:rPr>
              <w:t>PHỐ</w:t>
            </w:r>
            <w:r>
              <w:rPr>
                <w:b/>
                <w:spacing w:val="-15"/>
                <w:sz w:val="26"/>
                <w:u w:val="single"/>
              </w:rPr>
              <w:t> </w:t>
            </w:r>
            <w:r>
              <w:rPr>
                <w:b/>
                <w:sz w:val="26"/>
                <w:u w:val="single"/>
              </w:rPr>
              <w:t>KON</w:t>
            </w:r>
            <w:r>
              <w:rPr>
                <w:b/>
                <w:spacing w:val="-13"/>
                <w:sz w:val="26"/>
              </w:rPr>
              <w:t> </w:t>
            </w:r>
            <w:r>
              <w:rPr>
                <w:b/>
                <w:sz w:val="26"/>
              </w:rPr>
              <w:t>TUM</w:t>
            </w:r>
          </w:p>
          <w:p>
            <w:pPr>
              <w:pStyle w:val="TableParagraph"/>
              <w:tabs>
                <w:tab w:pos="1417" w:val="left" w:leader="none"/>
              </w:tabs>
              <w:spacing w:line="317" w:lineRule="exact" w:before="105"/>
              <w:ind w:left="364"/>
              <w:rPr>
                <w:sz w:val="26"/>
              </w:rPr>
            </w:pPr>
            <w:r>
              <w:rPr>
                <w:sz w:val="26"/>
              </w:rPr>
              <w:t>Số</w:t>
            </w:r>
            <w:r>
              <w:rPr>
                <w:spacing w:val="-17"/>
                <w:sz w:val="26"/>
              </w:rPr>
              <w:t> </w:t>
            </w:r>
            <w:r>
              <w:rPr>
                <w:position w:val="2"/>
                <w:sz w:val="28"/>
              </w:rPr>
              <w:t>:</w:t>
            </w:r>
            <w:r>
              <w:rPr>
                <w:spacing w:val="65"/>
                <w:position w:val="2"/>
                <w:sz w:val="28"/>
              </w:rPr>
              <w:t> </w:t>
            </w:r>
            <w:r>
              <w:rPr>
                <w:spacing w:val="-5"/>
                <w:position w:val="2"/>
                <w:sz w:val="28"/>
              </w:rPr>
              <w:t>35</w:t>
            </w:r>
            <w:r>
              <w:rPr>
                <w:position w:val="2"/>
                <w:sz w:val="28"/>
              </w:rPr>
              <w:tab/>
            </w:r>
            <w:r>
              <w:rPr>
                <w:spacing w:val="-2"/>
                <w:sz w:val="26"/>
              </w:rPr>
              <w:t>/TB-</w:t>
            </w:r>
            <w:r>
              <w:rPr>
                <w:spacing w:val="-4"/>
                <w:sz w:val="26"/>
              </w:rPr>
              <w:t>UBND</w:t>
            </w:r>
          </w:p>
        </w:tc>
        <w:tc>
          <w:tcPr>
            <w:tcW w:w="5654" w:type="dxa"/>
          </w:tcPr>
          <w:p>
            <w:pPr>
              <w:pStyle w:val="TableParagraph"/>
              <w:spacing w:line="287" w:lineRule="exact"/>
              <w:ind w:left="193" w:right="59"/>
              <w:jc w:val="center"/>
              <w:rPr>
                <w:b/>
                <w:sz w:val="26"/>
              </w:rPr>
            </w:pPr>
            <w:r>
              <w:rPr>
                <w:b/>
                <w:sz w:val="26"/>
              </w:rPr>
              <w:t>CỘNG</w:t>
            </w:r>
            <w:r>
              <w:rPr>
                <w:b/>
                <w:spacing w:val="-8"/>
                <w:sz w:val="26"/>
              </w:rPr>
              <w:t> </w:t>
            </w:r>
            <w:r>
              <w:rPr>
                <w:b/>
                <w:sz w:val="26"/>
              </w:rPr>
              <w:t>HOÀ</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240" w:lineRule="auto" w:before="4" w:after="14"/>
              <w:ind w:left="193" w:right="50"/>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2"/>
                <w:sz w:val="28"/>
              </w:rPr>
              <w:t> </w:t>
            </w:r>
            <w:r>
              <w:rPr>
                <w:b/>
                <w:sz w:val="28"/>
              </w:rPr>
              <w:t>Hạnh</w:t>
            </w:r>
            <w:r>
              <w:rPr>
                <w:b/>
                <w:spacing w:val="-2"/>
                <w:sz w:val="28"/>
              </w:rPr>
              <w:t> </w:t>
            </w:r>
            <w:r>
              <w:rPr>
                <w:b/>
                <w:spacing w:val="-4"/>
                <w:sz w:val="28"/>
              </w:rPr>
              <w:t>phúc</w:t>
            </w:r>
          </w:p>
          <w:p>
            <w:pPr>
              <w:pStyle w:val="TableParagraph"/>
              <w:spacing w:line="20" w:lineRule="exact"/>
              <w:ind w:left="1229"/>
              <w:rPr>
                <w:sz w:val="2"/>
              </w:rPr>
            </w:pPr>
            <w:r>
              <w:rPr>
                <w:sz w:val="2"/>
              </w:rPr>
              <w:pict>
                <v:group style="width:168.6pt;height:.75pt;mso-position-horizontal-relative:char;mso-position-vertical-relative:line" id="docshapegroup1" coordorigin="0,0" coordsize="3372,15">
                  <v:line style="position:absolute" from="0,8" to="3372,8" stroked="true" strokeweight=".75pt" strokecolor="#000000">
                    <v:stroke dashstyle="solid"/>
                  </v:line>
                </v:group>
              </w:pict>
            </w:r>
            <w:r>
              <w:rPr>
                <w:sz w:val="2"/>
              </w:rPr>
            </w:r>
          </w:p>
          <w:p>
            <w:pPr>
              <w:pStyle w:val="TableParagraph"/>
              <w:spacing w:line="240" w:lineRule="auto" w:before="63"/>
              <w:ind w:left="477"/>
              <w:rPr>
                <w:i/>
                <w:sz w:val="28"/>
              </w:rPr>
            </w:pPr>
            <w:r>
              <w:rPr>
                <w:i/>
                <w:sz w:val="28"/>
              </w:rPr>
              <w:t>TP.</w:t>
            </w:r>
            <w:r>
              <w:rPr>
                <w:i/>
                <w:spacing w:val="-4"/>
                <w:sz w:val="28"/>
              </w:rPr>
              <w:t> </w:t>
            </w:r>
            <w:r>
              <w:rPr>
                <w:i/>
                <w:sz w:val="28"/>
              </w:rPr>
              <w:t>Kon</w:t>
            </w:r>
            <w:r>
              <w:rPr>
                <w:i/>
                <w:spacing w:val="1"/>
                <w:sz w:val="28"/>
              </w:rPr>
              <w:t> </w:t>
            </w:r>
            <w:r>
              <w:rPr>
                <w:i/>
                <w:sz w:val="28"/>
              </w:rPr>
              <w:t>Tum,</w:t>
            </w:r>
            <w:r>
              <w:rPr>
                <w:i/>
                <w:spacing w:val="-2"/>
                <w:sz w:val="28"/>
              </w:rPr>
              <w:t> </w:t>
            </w:r>
            <w:r>
              <w:rPr>
                <w:i/>
                <w:sz w:val="28"/>
              </w:rPr>
              <w:t>ngày</w:t>
            </w:r>
            <w:r>
              <w:rPr>
                <w:i/>
                <w:spacing w:val="64"/>
                <w:sz w:val="28"/>
              </w:rPr>
              <w:t> </w:t>
            </w:r>
            <w:r>
              <w:rPr>
                <w:i/>
                <w:position w:val="2"/>
                <w:sz w:val="28"/>
              </w:rPr>
              <w:t>23</w:t>
            </w:r>
            <w:r>
              <w:rPr>
                <w:i/>
                <w:spacing w:val="2"/>
                <w:position w:val="2"/>
                <w:sz w:val="28"/>
              </w:rPr>
              <w:t> </w:t>
            </w:r>
            <w:r>
              <w:rPr>
                <w:i/>
                <w:sz w:val="28"/>
              </w:rPr>
              <w:t>tháng</w:t>
            </w:r>
            <w:r>
              <w:rPr>
                <w:i/>
                <w:spacing w:val="56"/>
                <w:sz w:val="28"/>
              </w:rPr>
              <w:t> </w:t>
            </w:r>
            <w:r>
              <w:rPr>
                <w:i/>
                <w:position w:val="2"/>
                <w:sz w:val="28"/>
              </w:rPr>
              <w:t>02</w:t>
            </w:r>
            <w:r>
              <w:rPr>
                <w:i/>
                <w:spacing w:val="11"/>
                <w:position w:val="2"/>
                <w:sz w:val="28"/>
              </w:rPr>
              <w:t> </w:t>
            </w:r>
            <w:r>
              <w:rPr>
                <w:i/>
                <w:sz w:val="28"/>
              </w:rPr>
              <w:t>năm</w:t>
            </w:r>
            <w:r>
              <w:rPr>
                <w:i/>
                <w:spacing w:val="61"/>
                <w:sz w:val="28"/>
              </w:rPr>
              <w:t> </w:t>
            </w:r>
            <w:r>
              <w:rPr>
                <w:i/>
                <w:spacing w:val="-4"/>
                <w:position w:val="2"/>
                <w:sz w:val="28"/>
              </w:rPr>
              <w:t>2024</w:t>
            </w:r>
          </w:p>
        </w:tc>
      </w:tr>
    </w:tbl>
    <w:p>
      <w:pPr>
        <w:pStyle w:val="BodyText"/>
        <w:ind w:left="0" w:firstLine="0"/>
        <w:jc w:val="left"/>
        <w:rPr>
          <w:sz w:val="20"/>
        </w:rPr>
      </w:pPr>
    </w:p>
    <w:p>
      <w:pPr>
        <w:pStyle w:val="BodyText"/>
        <w:spacing w:before="10"/>
        <w:ind w:left="0" w:firstLine="0"/>
        <w:jc w:val="left"/>
        <w:rPr>
          <w:sz w:val="15"/>
        </w:rPr>
      </w:pPr>
    </w:p>
    <w:p>
      <w:pPr>
        <w:pStyle w:val="Heading1"/>
        <w:spacing w:line="322" w:lineRule="exact" w:before="89"/>
        <w:ind w:left="3764" w:right="3783" w:firstLine="0"/>
        <w:jc w:val="center"/>
      </w:pPr>
      <w:r>
        <w:rPr/>
        <w:t>THÔNG</w:t>
      </w:r>
      <w:r>
        <w:rPr>
          <w:spacing w:val="-2"/>
        </w:rPr>
        <w:t> </w:t>
      </w:r>
      <w:r>
        <w:rPr>
          <w:spacing w:val="-5"/>
        </w:rPr>
        <w:t>BÁO</w:t>
      </w:r>
    </w:p>
    <w:p>
      <w:pPr>
        <w:spacing w:before="0"/>
        <w:ind w:left="1717" w:right="1725" w:firstLine="0"/>
        <w:jc w:val="center"/>
        <w:rPr>
          <w:b/>
          <w:sz w:val="28"/>
        </w:rPr>
      </w:pPr>
      <w:r>
        <w:rPr>
          <w:b/>
          <w:sz w:val="28"/>
        </w:rPr>
        <w:t>Về</w:t>
      </w:r>
      <w:r>
        <w:rPr>
          <w:b/>
          <w:spacing w:val="-3"/>
          <w:sz w:val="28"/>
        </w:rPr>
        <w:t> </w:t>
      </w:r>
      <w:r>
        <w:rPr>
          <w:b/>
          <w:sz w:val="28"/>
        </w:rPr>
        <w:t>việc</w:t>
      </w:r>
      <w:r>
        <w:rPr>
          <w:b/>
          <w:spacing w:val="-5"/>
          <w:sz w:val="28"/>
        </w:rPr>
        <w:t> </w:t>
      </w:r>
      <w:r>
        <w:rPr>
          <w:b/>
          <w:sz w:val="28"/>
        </w:rPr>
        <w:t>công</w:t>
      </w:r>
      <w:r>
        <w:rPr>
          <w:b/>
          <w:spacing w:val="-2"/>
          <w:sz w:val="28"/>
        </w:rPr>
        <w:t> </w:t>
      </w:r>
      <w:r>
        <w:rPr>
          <w:b/>
          <w:sz w:val="28"/>
        </w:rPr>
        <w:t>bố,</w:t>
      </w:r>
      <w:r>
        <w:rPr>
          <w:b/>
          <w:spacing w:val="-4"/>
          <w:sz w:val="28"/>
        </w:rPr>
        <w:t> </w:t>
      </w:r>
      <w:r>
        <w:rPr>
          <w:b/>
          <w:sz w:val="28"/>
        </w:rPr>
        <w:t>công</w:t>
      </w:r>
      <w:r>
        <w:rPr>
          <w:b/>
          <w:spacing w:val="-2"/>
          <w:sz w:val="28"/>
        </w:rPr>
        <w:t> </w:t>
      </w:r>
      <w:r>
        <w:rPr>
          <w:b/>
          <w:sz w:val="28"/>
        </w:rPr>
        <w:t>khai</w:t>
      </w:r>
      <w:r>
        <w:rPr>
          <w:b/>
          <w:spacing w:val="-1"/>
          <w:sz w:val="28"/>
        </w:rPr>
        <w:t> </w:t>
      </w:r>
      <w:r>
        <w:rPr>
          <w:b/>
          <w:sz w:val="28"/>
        </w:rPr>
        <w:t>Kế</w:t>
      </w:r>
      <w:r>
        <w:rPr>
          <w:b/>
          <w:spacing w:val="-3"/>
          <w:sz w:val="28"/>
        </w:rPr>
        <w:t> </w:t>
      </w:r>
      <w:r>
        <w:rPr>
          <w:b/>
          <w:sz w:val="28"/>
        </w:rPr>
        <w:t>hoạch</w:t>
      </w:r>
      <w:r>
        <w:rPr>
          <w:b/>
          <w:spacing w:val="-3"/>
          <w:sz w:val="28"/>
        </w:rPr>
        <w:t> </w:t>
      </w:r>
      <w:r>
        <w:rPr>
          <w:b/>
          <w:sz w:val="28"/>
        </w:rPr>
        <w:t>sử</w:t>
      </w:r>
      <w:r>
        <w:rPr>
          <w:b/>
          <w:spacing w:val="-6"/>
          <w:sz w:val="28"/>
        </w:rPr>
        <w:t> </w:t>
      </w:r>
      <w:r>
        <w:rPr>
          <w:b/>
          <w:sz w:val="28"/>
        </w:rPr>
        <w:t>dụng</w:t>
      </w:r>
      <w:r>
        <w:rPr>
          <w:b/>
          <w:spacing w:val="-3"/>
          <w:sz w:val="28"/>
        </w:rPr>
        <w:t> </w:t>
      </w:r>
      <w:r>
        <w:rPr>
          <w:b/>
          <w:sz w:val="28"/>
        </w:rPr>
        <w:t>đất năm 2024 của thành phố Kon Tum</w:t>
      </w:r>
    </w:p>
    <w:p>
      <w:pPr>
        <w:pStyle w:val="BodyText"/>
        <w:ind w:left="0" w:firstLine="0"/>
        <w:jc w:val="left"/>
        <w:rPr>
          <w:b/>
          <w:sz w:val="6"/>
        </w:rPr>
      </w:pPr>
      <w:r>
        <w:rPr/>
        <w:pict>
          <v:shape style="position:absolute;margin-left:262.450012pt;margin-top:4.650118pt;width:92.15pt;height:.1pt;mso-position-horizontal-relative:page;mso-position-vertical-relative:paragraph;z-index:-15728128;mso-wrap-distance-left:0;mso-wrap-distance-right:0" id="docshape2" coordorigin="5249,93" coordsize="1843,0" path="m5249,93l7092,93e" filled="false" stroked="true" strokeweight=".75pt" strokecolor="#000000">
            <v:path arrowok="t"/>
            <v:stroke dashstyle="solid"/>
            <w10:wrap type="topAndBottom"/>
          </v:shape>
        </w:pict>
      </w:r>
    </w:p>
    <w:p>
      <w:pPr>
        <w:pStyle w:val="BodyText"/>
        <w:spacing w:before="10"/>
        <w:ind w:left="0" w:firstLine="0"/>
        <w:jc w:val="left"/>
        <w:rPr>
          <w:b/>
          <w:sz w:val="40"/>
        </w:rPr>
      </w:pPr>
    </w:p>
    <w:p>
      <w:pPr>
        <w:pStyle w:val="BodyText"/>
        <w:ind w:left="821" w:firstLine="0"/>
      </w:pPr>
      <w:r>
        <w:rPr/>
        <w:t>Căn</w:t>
      </w:r>
      <w:r>
        <w:rPr>
          <w:spacing w:val="-1"/>
        </w:rPr>
        <w:t> </w:t>
      </w:r>
      <w:r>
        <w:rPr/>
        <w:t>cứ</w:t>
      </w:r>
      <w:r>
        <w:rPr>
          <w:spacing w:val="-4"/>
        </w:rPr>
        <w:t> </w:t>
      </w:r>
      <w:r>
        <w:rPr/>
        <w:t>Luật</w:t>
      </w:r>
      <w:r>
        <w:rPr>
          <w:spacing w:val="-1"/>
        </w:rPr>
        <w:t> </w:t>
      </w:r>
      <w:r>
        <w:rPr/>
        <w:t>Đất</w:t>
      </w:r>
      <w:r>
        <w:rPr>
          <w:spacing w:val="-3"/>
        </w:rPr>
        <w:t> </w:t>
      </w:r>
      <w:r>
        <w:rPr/>
        <w:t>đai</w:t>
      </w:r>
      <w:r>
        <w:rPr>
          <w:spacing w:val="-1"/>
        </w:rPr>
        <w:t> </w:t>
      </w:r>
      <w:r>
        <w:rPr/>
        <w:t>năm</w:t>
      </w:r>
      <w:r>
        <w:rPr>
          <w:spacing w:val="-6"/>
        </w:rPr>
        <w:t> </w:t>
      </w:r>
      <w:r>
        <w:rPr>
          <w:spacing w:val="-4"/>
        </w:rPr>
        <w:t>2013;</w:t>
      </w:r>
    </w:p>
    <w:p>
      <w:pPr>
        <w:pStyle w:val="BodyText"/>
        <w:spacing w:line="252" w:lineRule="auto" w:before="136"/>
        <w:ind w:right="107"/>
      </w:pPr>
      <w:r>
        <w:rPr/>
        <w:t>Căn cứ Nghị định số 43/2014/NÐ-CP ngày 15 tháng 5 năm 2014 của Chính phủ quy định chi tiết thi hành một số điều của Luật Đất đai năm 2013;</w:t>
      </w:r>
    </w:p>
    <w:p>
      <w:pPr>
        <w:pStyle w:val="BodyText"/>
        <w:spacing w:line="252" w:lineRule="auto" w:before="122"/>
        <w:ind w:right="108"/>
      </w:pPr>
      <w:r>
        <w:rPr/>
        <w:t>Căn cứ Nghị định số 01/2017/NĐ-CP ngày 06 tháng 01 năm 2017 của Chính phủ quy</w:t>
      </w:r>
      <w:r>
        <w:rPr>
          <w:spacing w:val="-1"/>
        </w:rPr>
        <w:t> </w:t>
      </w:r>
      <w:r>
        <w:rPr/>
        <w:t>định sửa đổi, bổ sung một số nghị định quy</w:t>
      </w:r>
      <w:r>
        <w:rPr>
          <w:spacing w:val="-1"/>
        </w:rPr>
        <w:t> </w:t>
      </w:r>
      <w:r>
        <w:rPr/>
        <w:t>định chi tiết thi hành luật đất đai;</w:t>
      </w:r>
    </w:p>
    <w:p>
      <w:pPr>
        <w:pStyle w:val="BodyText"/>
        <w:spacing w:line="252" w:lineRule="auto" w:before="121"/>
        <w:ind w:right="105"/>
      </w:pPr>
      <w:r>
        <w:rPr/>
        <w:t>Căn</w:t>
      </w:r>
      <w:r>
        <w:rPr>
          <w:spacing w:val="40"/>
        </w:rPr>
        <w:t> </w:t>
      </w:r>
      <w:r>
        <w:rPr/>
        <w:t>cứ</w:t>
      </w:r>
      <w:r>
        <w:rPr>
          <w:spacing w:val="40"/>
        </w:rPr>
        <w:t> </w:t>
      </w:r>
      <w:r>
        <w:rPr/>
        <w:t>Thông</w:t>
      </w:r>
      <w:r>
        <w:rPr>
          <w:spacing w:val="40"/>
        </w:rPr>
        <w:t> </w:t>
      </w:r>
      <w:r>
        <w:rPr/>
        <w:t>tư</w:t>
      </w:r>
      <w:r>
        <w:rPr>
          <w:spacing w:val="40"/>
        </w:rPr>
        <w:t> </w:t>
      </w:r>
      <w:r>
        <w:rPr/>
        <w:t>số</w:t>
      </w:r>
      <w:r>
        <w:rPr>
          <w:spacing w:val="40"/>
        </w:rPr>
        <w:t> </w:t>
      </w:r>
      <w:r>
        <w:rPr/>
        <w:t>29/2014/TT-BTNMT</w:t>
      </w:r>
      <w:r>
        <w:rPr>
          <w:spacing w:val="40"/>
        </w:rPr>
        <w:t> </w:t>
      </w:r>
      <w:r>
        <w:rPr/>
        <w:t>ngày</w:t>
      </w:r>
      <w:r>
        <w:rPr>
          <w:spacing w:val="40"/>
        </w:rPr>
        <w:t> </w:t>
      </w:r>
      <w:r>
        <w:rPr/>
        <w:t>02</w:t>
      </w:r>
      <w:r>
        <w:rPr>
          <w:spacing w:val="40"/>
        </w:rPr>
        <w:t> </w:t>
      </w:r>
      <w:r>
        <w:rPr/>
        <w:t>tháng</w:t>
      </w:r>
      <w:r>
        <w:rPr>
          <w:spacing w:val="40"/>
        </w:rPr>
        <w:t> </w:t>
      </w:r>
      <w:r>
        <w:rPr/>
        <w:t>6</w:t>
      </w:r>
      <w:r>
        <w:rPr>
          <w:spacing w:val="40"/>
        </w:rPr>
        <w:t> </w:t>
      </w:r>
      <w:r>
        <w:rPr/>
        <w:t>năm</w:t>
      </w:r>
      <w:r>
        <w:rPr>
          <w:spacing w:val="40"/>
        </w:rPr>
        <w:t> </w:t>
      </w:r>
      <w:r>
        <w:rPr/>
        <w:t>2014 của Bộ Tài nguyên và Môi trường quy định chi tiết việc lập, điều chỉnh Quy hoạch, Kế hoạch sử dụng đất;</w:t>
      </w:r>
    </w:p>
    <w:p>
      <w:pPr>
        <w:pStyle w:val="BodyText"/>
        <w:spacing w:line="252" w:lineRule="auto" w:before="118"/>
        <w:ind w:right="108"/>
      </w:pPr>
      <w:r>
        <w:rPr/>
        <w:t>Căn cứ Quyết định số 76/QĐ-UBND ngày 19 tháng 02 năm 2024 của Ủy ban nhân dân tỉnh Kon Tum về việc phê duyệt Kế hoạch sử dụng đất năm 2024 của thành phố Kon Tum.</w:t>
      </w:r>
    </w:p>
    <w:p>
      <w:pPr>
        <w:pStyle w:val="BodyText"/>
        <w:spacing w:line="252" w:lineRule="auto" w:before="121"/>
        <w:ind w:right="105"/>
      </w:pPr>
      <w:r>
        <w:rPr/>
        <w:t>Xét tham mưu, đề xuất của Phòng Tài nguyên và Môi trường thành phố</w:t>
      </w:r>
      <w:r>
        <w:rPr>
          <w:vertAlign w:val="superscript"/>
        </w:rPr>
        <w:t>1</w:t>
      </w:r>
      <w:r>
        <w:rPr>
          <w:vertAlign w:val="baseline"/>
        </w:rPr>
        <w:t>, Ủy</w:t>
      </w:r>
      <w:r>
        <w:rPr>
          <w:spacing w:val="-1"/>
          <w:vertAlign w:val="baseline"/>
        </w:rPr>
        <w:t> </w:t>
      </w:r>
      <w:r>
        <w:rPr>
          <w:vertAlign w:val="baseline"/>
        </w:rPr>
        <w:t>ban nhân dân thành phố thông báo công bố, công khai Kế hoạch sử dụng đất năm 2024 của thành phố Kon Tum, gồm các nội dung như sau:</w:t>
      </w:r>
    </w:p>
    <w:p>
      <w:pPr>
        <w:pStyle w:val="Heading1"/>
        <w:numPr>
          <w:ilvl w:val="0"/>
          <w:numId w:val="1"/>
        </w:numPr>
        <w:tabs>
          <w:tab w:pos="1072" w:val="left" w:leader="none"/>
        </w:tabs>
        <w:spacing w:line="240" w:lineRule="auto" w:before="124" w:after="0"/>
        <w:ind w:left="1071" w:right="0" w:hanging="251"/>
        <w:jc w:val="both"/>
      </w:pPr>
      <w:r>
        <w:rPr/>
        <w:t>Hồ</w:t>
      </w:r>
      <w:r>
        <w:rPr>
          <w:spacing w:val="-7"/>
        </w:rPr>
        <w:t> </w:t>
      </w:r>
      <w:r>
        <w:rPr/>
        <w:t>sơ</w:t>
      </w:r>
      <w:r>
        <w:rPr>
          <w:spacing w:val="-3"/>
        </w:rPr>
        <w:t> </w:t>
      </w:r>
      <w:r>
        <w:rPr/>
        <w:t>công</w:t>
      </w:r>
      <w:r>
        <w:rPr>
          <w:spacing w:val="-2"/>
        </w:rPr>
        <w:t> </w:t>
      </w:r>
      <w:r>
        <w:rPr/>
        <w:t>bố</w:t>
      </w:r>
      <w:r>
        <w:rPr>
          <w:spacing w:val="-2"/>
        </w:rPr>
        <w:t> </w:t>
      </w:r>
      <w:r>
        <w:rPr/>
        <w:t>công</w:t>
      </w:r>
      <w:r>
        <w:rPr>
          <w:spacing w:val="-1"/>
        </w:rPr>
        <w:t> </w:t>
      </w:r>
      <w:r>
        <w:rPr>
          <w:spacing w:val="-2"/>
        </w:rPr>
        <w:t>khai:</w:t>
      </w:r>
    </w:p>
    <w:p>
      <w:pPr>
        <w:pStyle w:val="ListParagraph"/>
        <w:numPr>
          <w:ilvl w:val="1"/>
          <w:numId w:val="1"/>
        </w:numPr>
        <w:tabs>
          <w:tab w:pos="1014" w:val="left" w:leader="none"/>
        </w:tabs>
        <w:spacing w:line="252" w:lineRule="auto" w:before="132" w:after="0"/>
        <w:ind w:left="102" w:right="107" w:firstLine="719"/>
        <w:jc w:val="both"/>
        <w:rPr>
          <w:sz w:val="28"/>
        </w:rPr>
      </w:pPr>
      <w:r>
        <w:rPr>
          <w:sz w:val="28"/>
        </w:rPr>
        <w:t>Quyết định số 76/QĐ-UBND ngày 19 tháng 02 năm 2024 của Ủy ban nhân dân tỉnh Kon Tum về việc phê duyệt Kế hoạch sử dụng đất năm 2024 của thành phố Kon Tum.</w:t>
      </w:r>
    </w:p>
    <w:p>
      <w:pPr>
        <w:pStyle w:val="ListParagraph"/>
        <w:numPr>
          <w:ilvl w:val="1"/>
          <w:numId w:val="1"/>
        </w:numPr>
        <w:tabs>
          <w:tab w:pos="1031" w:val="left" w:leader="none"/>
        </w:tabs>
        <w:spacing w:line="252" w:lineRule="auto" w:before="121" w:after="0"/>
        <w:ind w:left="102" w:right="113" w:firstLine="719"/>
        <w:jc w:val="both"/>
        <w:rPr>
          <w:sz w:val="28"/>
        </w:rPr>
      </w:pPr>
      <w:r>
        <w:rPr>
          <w:sz w:val="28"/>
        </w:rPr>
        <w:t>Báo cáo thuyết minh tổng hợp Kế hoạch sử dụng đất năm 2024 của thành phố Kon Tum.</w:t>
      </w:r>
    </w:p>
    <w:p>
      <w:pPr>
        <w:pStyle w:val="ListParagraph"/>
        <w:numPr>
          <w:ilvl w:val="1"/>
          <w:numId w:val="1"/>
        </w:numPr>
        <w:tabs>
          <w:tab w:pos="986" w:val="left" w:leader="none"/>
        </w:tabs>
        <w:spacing w:line="240" w:lineRule="auto" w:before="120" w:after="0"/>
        <w:ind w:left="985" w:right="0" w:hanging="165"/>
        <w:jc w:val="both"/>
        <w:rPr>
          <w:sz w:val="28"/>
        </w:rPr>
      </w:pPr>
      <w:r>
        <w:rPr>
          <w:sz w:val="28"/>
        </w:rPr>
        <w:t>Bản</w:t>
      </w:r>
      <w:r>
        <w:rPr>
          <w:spacing w:val="-5"/>
          <w:sz w:val="28"/>
        </w:rPr>
        <w:t> </w:t>
      </w:r>
      <w:r>
        <w:rPr>
          <w:sz w:val="28"/>
        </w:rPr>
        <w:t>đồ Kế</w:t>
      </w:r>
      <w:r>
        <w:rPr>
          <w:spacing w:val="-2"/>
          <w:sz w:val="28"/>
        </w:rPr>
        <w:t> </w:t>
      </w:r>
      <w:r>
        <w:rPr>
          <w:sz w:val="28"/>
        </w:rPr>
        <w:t>hoạch</w:t>
      </w:r>
      <w:r>
        <w:rPr>
          <w:spacing w:val="-4"/>
          <w:sz w:val="28"/>
        </w:rPr>
        <w:t> </w:t>
      </w:r>
      <w:r>
        <w:rPr>
          <w:sz w:val="28"/>
        </w:rPr>
        <w:t>sử</w:t>
      </w:r>
      <w:r>
        <w:rPr>
          <w:spacing w:val="-3"/>
          <w:sz w:val="28"/>
        </w:rPr>
        <w:t> </w:t>
      </w:r>
      <w:r>
        <w:rPr>
          <w:sz w:val="28"/>
        </w:rPr>
        <w:t>dụng</w:t>
      </w:r>
      <w:r>
        <w:rPr>
          <w:spacing w:val="-4"/>
          <w:sz w:val="28"/>
        </w:rPr>
        <w:t> </w:t>
      </w:r>
      <w:r>
        <w:rPr>
          <w:sz w:val="28"/>
        </w:rPr>
        <w:t>đất</w:t>
      </w:r>
      <w:r>
        <w:rPr>
          <w:spacing w:val="-1"/>
          <w:sz w:val="28"/>
        </w:rPr>
        <w:t> </w:t>
      </w:r>
      <w:r>
        <w:rPr>
          <w:sz w:val="28"/>
        </w:rPr>
        <w:t>năm</w:t>
      </w:r>
      <w:r>
        <w:rPr>
          <w:spacing w:val="-7"/>
          <w:sz w:val="28"/>
        </w:rPr>
        <w:t> </w:t>
      </w:r>
      <w:r>
        <w:rPr>
          <w:sz w:val="28"/>
        </w:rPr>
        <w:t>2024</w:t>
      </w:r>
      <w:r>
        <w:rPr>
          <w:spacing w:val="-1"/>
          <w:sz w:val="28"/>
        </w:rPr>
        <w:t> </w:t>
      </w:r>
      <w:r>
        <w:rPr>
          <w:sz w:val="28"/>
        </w:rPr>
        <w:t>của</w:t>
      </w:r>
      <w:r>
        <w:rPr>
          <w:spacing w:val="-2"/>
          <w:sz w:val="28"/>
        </w:rPr>
        <w:t> </w:t>
      </w:r>
      <w:r>
        <w:rPr>
          <w:sz w:val="28"/>
        </w:rPr>
        <w:t>thành</w:t>
      </w:r>
      <w:r>
        <w:rPr>
          <w:spacing w:val="-5"/>
          <w:sz w:val="28"/>
        </w:rPr>
        <w:t> </w:t>
      </w:r>
      <w:r>
        <w:rPr>
          <w:sz w:val="28"/>
        </w:rPr>
        <w:t>phố</w:t>
      </w:r>
      <w:r>
        <w:rPr>
          <w:spacing w:val="-1"/>
          <w:sz w:val="28"/>
        </w:rPr>
        <w:t> </w:t>
      </w:r>
      <w:r>
        <w:rPr>
          <w:sz w:val="28"/>
        </w:rPr>
        <w:t>Kon </w:t>
      </w:r>
      <w:r>
        <w:rPr>
          <w:spacing w:val="-4"/>
          <w:sz w:val="28"/>
        </w:rPr>
        <w:t>Tum.</w:t>
      </w:r>
    </w:p>
    <w:p>
      <w:pPr>
        <w:pStyle w:val="Heading1"/>
        <w:numPr>
          <w:ilvl w:val="0"/>
          <w:numId w:val="1"/>
        </w:numPr>
        <w:tabs>
          <w:tab w:pos="1183" w:val="left" w:leader="none"/>
        </w:tabs>
        <w:spacing w:line="240" w:lineRule="auto" w:before="140" w:after="0"/>
        <w:ind w:left="1182" w:right="0" w:hanging="362"/>
        <w:jc w:val="both"/>
      </w:pPr>
      <w:r>
        <w:rPr/>
        <w:t>Địa</w:t>
      </w:r>
      <w:r>
        <w:rPr>
          <w:spacing w:val="-2"/>
        </w:rPr>
        <w:t> </w:t>
      </w:r>
      <w:r>
        <w:rPr/>
        <w:t>điểm</w:t>
      </w:r>
      <w:r>
        <w:rPr>
          <w:spacing w:val="-6"/>
        </w:rPr>
        <w:t> </w:t>
      </w:r>
      <w:r>
        <w:rPr/>
        <w:t>công</w:t>
      </w:r>
      <w:r>
        <w:rPr>
          <w:spacing w:val="-1"/>
        </w:rPr>
        <w:t> </w:t>
      </w:r>
      <w:r>
        <w:rPr>
          <w:spacing w:val="-2"/>
        </w:rPr>
        <w:t>khai:</w:t>
      </w:r>
    </w:p>
    <w:p>
      <w:pPr>
        <w:pStyle w:val="ListParagraph"/>
        <w:numPr>
          <w:ilvl w:val="0"/>
          <w:numId w:val="2"/>
        </w:numPr>
        <w:tabs>
          <w:tab w:pos="1103" w:val="left" w:leader="none"/>
        </w:tabs>
        <w:spacing w:line="240" w:lineRule="auto" w:before="136" w:after="0"/>
        <w:ind w:left="1102" w:right="0" w:hanging="282"/>
        <w:jc w:val="both"/>
        <w:rPr>
          <w:b/>
          <w:sz w:val="28"/>
        </w:rPr>
      </w:pPr>
      <w:r>
        <w:rPr>
          <w:b/>
          <w:sz w:val="28"/>
        </w:rPr>
        <w:t>Cấp</w:t>
      </w:r>
      <w:r>
        <w:rPr>
          <w:b/>
          <w:spacing w:val="-6"/>
          <w:sz w:val="28"/>
        </w:rPr>
        <w:t> </w:t>
      </w:r>
      <w:r>
        <w:rPr>
          <w:b/>
          <w:sz w:val="28"/>
        </w:rPr>
        <w:t>thành</w:t>
      </w:r>
      <w:r>
        <w:rPr>
          <w:b/>
          <w:spacing w:val="-4"/>
          <w:sz w:val="28"/>
        </w:rPr>
        <w:t> phố:</w:t>
      </w:r>
    </w:p>
    <w:p>
      <w:pPr>
        <w:pStyle w:val="BodyText"/>
        <w:spacing w:line="252" w:lineRule="auto" w:before="132"/>
        <w:ind w:right="115"/>
      </w:pPr>
      <w:r>
        <w:rPr/>
        <w:t>Hồ sơ Kế hoạch sử dụng đất năm 2024 của thành phố Kon Tum được công khai tại trụ sở làm việc của phòng Tài nguyên và Môi trường thành phố Kon Tum. Địa chỉ: Số 37, đường Nguyễn Trãi, phường Thống Nhất, thành phố</w:t>
      </w:r>
    </w:p>
    <w:p>
      <w:pPr>
        <w:pStyle w:val="BodyText"/>
        <w:ind w:left="0" w:firstLine="0"/>
        <w:jc w:val="left"/>
        <w:rPr>
          <w:sz w:val="20"/>
        </w:rPr>
      </w:pPr>
    </w:p>
    <w:p>
      <w:pPr>
        <w:pStyle w:val="BodyText"/>
        <w:spacing w:before="4"/>
        <w:ind w:left="0" w:firstLine="0"/>
        <w:jc w:val="left"/>
        <w:rPr>
          <w:sz w:val="12"/>
        </w:rPr>
      </w:pPr>
      <w:r>
        <w:rPr/>
        <w:pict>
          <v:rect style="position:absolute;margin-left:85.103996pt;margin-top:8.342368pt;width:144.020pt;height:.599980pt;mso-position-horizontal-relative:page;mso-position-vertical-relative:paragraph;z-index:-15727616;mso-wrap-distance-left:0;mso-wrap-distance-right:0" id="docshape3" filled="true" fillcolor="#000000" stroked="false">
            <v:fill type="solid"/>
            <w10:wrap type="topAndBottom"/>
          </v:rect>
        </w:pict>
      </w:r>
    </w:p>
    <w:p>
      <w:pPr>
        <w:spacing w:before="103"/>
        <w:ind w:left="529" w:right="0" w:firstLine="0"/>
        <w:jc w:val="left"/>
        <w:rPr>
          <w:sz w:val="20"/>
        </w:rPr>
      </w:pPr>
      <w:r>
        <w:rPr>
          <w:sz w:val="20"/>
          <w:vertAlign w:val="superscript"/>
        </w:rPr>
        <w:t>1</w:t>
      </w:r>
      <w:r>
        <w:rPr>
          <w:sz w:val="20"/>
          <w:vertAlign w:val="baseline"/>
        </w:rPr>
        <w:t>.</w:t>
      </w:r>
      <w:r>
        <w:rPr>
          <w:spacing w:val="-3"/>
          <w:sz w:val="20"/>
          <w:vertAlign w:val="baseline"/>
        </w:rPr>
        <w:t> </w:t>
      </w:r>
      <w:r>
        <w:rPr>
          <w:sz w:val="20"/>
          <w:vertAlign w:val="baseline"/>
        </w:rPr>
        <w:t>Văn</w:t>
      </w:r>
      <w:r>
        <w:rPr>
          <w:spacing w:val="-4"/>
          <w:sz w:val="20"/>
          <w:vertAlign w:val="baseline"/>
        </w:rPr>
        <w:t> </w:t>
      </w:r>
      <w:r>
        <w:rPr>
          <w:sz w:val="20"/>
          <w:vertAlign w:val="baseline"/>
        </w:rPr>
        <w:t>bản</w:t>
      </w:r>
      <w:r>
        <w:rPr>
          <w:spacing w:val="-5"/>
          <w:sz w:val="20"/>
          <w:vertAlign w:val="baseline"/>
        </w:rPr>
        <w:t> </w:t>
      </w:r>
      <w:r>
        <w:rPr>
          <w:sz w:val="20"/>
          <w:vertAlign w:val="baseline"/>
        </w:rPr>
        <w:t>số</w:t>
      </w:r>
      <w:r>
        <w:rPr>
          <w:spacing w:val="-1"/>
          <w:sz w:val="20"/>
          <w:vertAlign w:val="baseline"/>
        </w:rPr>
        <w:t> </w:t>
      </w:r>
      <w:r>
        <w:rPr>
          <w:sz w:val="20"/>
          <w:vertAlign w:val="baseline"/>
        </w:rPr>
        <w:t>165/TNMT</w:t>
      </w:r>
      <w:r>
        <w:rPr>
          <w:spacing w:val="-1"/>
          <w:sz w:val="20"/>
          <w:vertAlign w:val="baseline"/>
        </w:rPr>
        <w:t> </w:t>
      </w:r>
      <w:r>
        <w:rPr>
          <w:sz w:val="20"/>
          <w:vertAlign w:val="baseline"/>
        </w:rPr>
        <w:t>ngày</w:t>
      </w:r>
      <w:r>
        <w:rPr>
          <w:spacing w:val="-4"/>
          <w:sz w:val="20"/>
          <w:vertAlign w:val="baseline"/>
        </w:rPr>
        <w:t> </w:t>
      </w:r>
      <w:r>
        <w:rPr>
          <w:sz w:val="20"/>
          <w:vertAlign w:val="baseline"/>
        </w:rPr>
        <w:t>21</w:t>
      </w:r>
      <w:r>
        <w:rPr>
          <w:spacing w:val="-3"/>
          <w:sz w:val="20"/>
          <w:vertAlign w:val="baseline"/>
        </w:rPr>
        <w:t> </w:t>
      </w:r>
      <w:r>
        <w:rPr>
          <w:sz w:val="20"/>
          <w:vertAlign w:val="baseline"/>
        </w:rPr>
        <w:t>tháng</w:t>
      </w:r>
      <w:r>
        <w:rPr>
          <w:spacing w:val="-4"/>
          <w:sz w:val="20"/>
          <w:vertAlign w:val="baseline"/>
        </w:rPr>
        <w:t> </w:t>
      </w:r>
      <w:r>
        <w:rPr>
          <w:sz w:val="20"/>
          <w:vertAlign w:val="baseline"/>
        </w:rPr>
        <w:t>02</w:t>
      </w:r>
      <w:r>
        <w:rPr>
          <w:spacing w:val="-3"/>
          <w:sz w:val="20"/>
          <w:vertAlign w:val="baseline"/>
        </w:rPr>
        <w:t> </w:t>
      </w:r>
      <w:r>
        <w:rPr>
          <w:sz w:val="20"/>
          <w:vertAlign w:val="baseline"/>
        </w:rPr>
        <w:t>năm</w:t>
      </w:r>
      <w:r>
        <w:rPr>
          <w:spacing w:val="-7"/>
          <w:sz w:val="20"/>
          <w:vertAlign w:val="baseline"/>
        </w:rPr>
        <w:t> </w:t>
      </w:r>
      <w:r>
        <w:rPr>
          <w:sz w:val="20"/>
          <w:vertAlign w:val="baseline"/>
        </w:rPr>
        <w:t>2024</w:t>
      </w:r>
      <w:r>
        <w:rPr>
          <w:spacing w:val="-3"/>
          <w:sz w:val="20"/>
          <w:vertAlign w:val="baseline"/>
        </w:rPr>
        <w:t> </w:t>
      </w:r>
      <w:r>
        <w:rPr>
          <w:sz w:val="20"/>
          <w:vertAlign w:val="baseline"/>
        </w:rPr>
        <w:t>của</w:t>
      </w:r>
      <w:r>
        <w:rPr>
          <w:spacing w:val="-3"/>
          <w:sz w:val="20"/>
          <w:vertAlign w:val="baseline"/>
        </w:rPr>
        <w:t> </w:t>
      </w:r>
      <w:r>
        <w:rPr>
          <w:sz w:val="20"/>
          <w:vertAlign w:val="baseline"/>
        </w:rPr>
        <w:t>Phòng</w:t>
      </w:r>
      <w:r>
        <w:rPr>
          <w:spacing w:val="-4"/>
          <w:sz w:val="20"/>
          <w:vertAlign w:val="baseline"/>
        </w:rPr>
        <w:t> </w:t>
      </w:r>
      <w:r>
        <w:rPr>
          <w:sz w:val="20"/>
          <w:vertAlign w:val="baseline"/>
        </w:rPr>
        <w:t>Tài</w:t>
      </w:r>
      <w:r>
        <w:rPr>
          <w:spacing w:val="-4"/>
          <w:sz w:val="20"/>
          <w:vertAlign w:val="baseline"/>
        </w:rPr>
        <w:t> </w:t>
      </w:r>
      <w:r>
        <w:rPr>
          <w:sz w:val="20"/>
          <w:vertAlign w:val="baseline"/>
        </w:rPr>
        <w:t>nguyên</w:t>
      </w:r>
      <w:r>
        <w:rPr>
          <w:spacing w:val="-2"/>
          <w:sz w:val="20"/>
          <w:vertAlign w:val="baseline"/>
        </w:rPr>
        <w:t> </w:t>
      </w:r>
      <w:r>
        <w:rPr>
          <w:sz w:val="20"/>
          <w:vertAlign w:val="baseline"/>
        </w:rPr>
        <w:t>và</w:t>
      </w:r>
      <w:r>
        <w:rPr>
          <w:spacing w:val="-4"/>
          <w:sz w:val="20"/>
          <w:vertAlign w:val="baseline"/>
        </w:rPr>
        <w:t> </w:t>
      </w:r>
      <w:r>
        <w:rPr>
          <w:sz w:val="20"/>
          <w:vertAlign w:val="baseline"/>
        </w:rPr>
        <w:t>Môi</w:t>
      </w:r>
      <w:r>
        <w:rPr>
          <w:spacing w:val="-4"/>
          <w:sz w:val="20"/>
          <w:vertAlign w:val="baseline"/>
        </w:rPr>
        <w:t> </w:t>
      </w:r>
      <w:r>
        <w:rPr>
          <w:sz w:val="20"/>
          <w:vertAlign w:val="baseline"/>
        </w:rPr>
        <w:t>trường</w:t>
      </w:r>
      <w:r>
        <w:rPr>
          <w:spacing w:val="-5"/>
          <w:sz w:val="20"/>
          <w:vertAlign w:val="baseline"/>
        </w:rPr>
        <w:t> </w:t>
      </w:r>
      <w:r>
        <w:rPr>
          <w:sz w:val="20"/>
          <w:vertAlign w:val="baseline"/>
        </w:rPr>
        <w:t>thành</w:t>
      </w:r>
      <w:r>
        <w:rPr>
          <w:spacing w:val="-4"/>
          <w:sz w:val="20"/>
          <w:vertAlign w:val="baseline"/>
        </w:rPr>
        <w:t> phố.</w:t>
      </w:r>
    </w:p>
    <w:p>
      <w:pPr>
        <w:spacing w:after="0"/>
        <w:jc w:val="left"/>
        <w:rPr>
          <w:sz w:val="20"/>
        </w:rPr>
        <w:sectPr>
          <w:type w:val="continuous"/>
          <w:pgSz w:w="11910" w:h="16850"/>
          <w:pgMar w:top="1140" w:bottom="280" w:left="1600" w:right="1020"/>
        </w:sectPr>
      </w:pPr>
    </w:p>
    <w:p>
      <w:pPr>
        <w:pStyle w:val="BodyText"/>
        <w:spacing w:before="79"/>
        <w:ind w:firstLine="0"/>
      </w:pPr>
      <w:r>
        <w:rPr/>
        <w:t>Kon</w:t>
      </w:r>
      <w:r>
        <w:rPr>
          <w:spacing w:val="-3"/>
        </w:rPr>
        <w:t> </w:t>
      </w:r>
      <w:r>
        <w:rPr/>
        <w:t>Tum,</w:t>
      </w:r>
      <w:r>
        <w:rPr>
          <w:spacing w:val="-5"/>
        </w:rPr>
        <w:t> </w:t>
      </w:r>
      <w:r>
        <w:rPr/>
        <w:t>tỉnh</w:t>
      </w:r>
      <w:r>
        <w:rPr>
          <w:spacing w:val="-3"/>
        </w:rPr>
        <w:t> </w:t>
      </w:r>
      <w:r>
        <w:rPr/>
        <w:t>Kon</w:t>
      </w:r>
      <w:r>
        <w:rPr>
          <w:spacing w:val="-2"/>
        </w:rPr>
        <w:t> </w:t>
      </w:r>
      <w:r>
        <w:rPr>
          <w:spacing w:val="-4"/>
        </w:rPr>
        <w:t>Tum.</w:t>
      </w:r>
    </w:p>
    <w:p>
      <w:pPr>
        <w:pStyle w:val="Heading1"/>
        <w:numPr>
          <w:ilvl w:val="0"/>
          <w:numId w:val="2"/>
        </w:numPr>
        <w:tabs>
          <w:tab w:pos="1103" w:val="left" w:leader="none"/>
        </w:tabs>
        <w:spacing w:line="240" w:lineRule="auto" w:before="136" w:after="0"/>
        <w:ind w:left="1102" w:right="0" w:hanging="282"/>
        <w:jc w:val="both"/>
        <w:rPr>
          <w:b w:val="0"/>
        </w:rPr>
      </w:pPr>
      <w:r>
        <w:rPr/>
        <w:t>Cấp</w:t>
      </w:r>
      <w:r>
        <w:rPr>
          <w:spacing w:val="-3"/>
        </w:rPr>
        <w:t> </w:t>
      </w:r>
      <w:r>
        <w:rPr/>
        <w:t>xã,</w:t>
      </w:r>
      <w:r>
        <w:rPr>
          <w:spacing w:val="-2"/>
        </w:rPr>
        <w:t> phường</w:t>
      </w:r>
      <w:r>
        <w:rPr>
          <w:b w:val="0"/>
          <w:spacing w:val="-2"/>
        </w:rPr>
        <w:t>:</w:t>
      </w:r>
    </w:p>
    <w:p>
      <w:pPr>
        <w:pStyle w:val="BodyText"/>
        <w:spacing w:line="252" w:lineRule="auto" w:before="137"/>
        <w:ind w:right="112"/>
      </w:pPr>
      <w:r>
        <w:rPr/>
        <w:t>Hồ sơ Kế hoạch sử dụng đất năm 2024 của thành phố Kon Tum được công khai tại trụ sở Ủy ban nhân dân của 21 các xã, phường của thành phố Kon </w:t>
      </w:r>
      <w:r>
        <w:rPr>
          <w:spacing w:val="-4"/>
        </w:rPr>
        <w:t>Tum.</w:t>
      </w:r>
    </w:p>
    <w:p>
      <w:pPr>
        <w:pStyle w:val="Heading1"/>
        <w:numPr>
          <w:ilvl w:val="0"/>
          <w:numId w:val="2"/>
        </w:numPr>
        <w:tabs>
          <w:tab w:pos="1103" w:val="left" w:leader="none"/>
        </w:tabs>
        <w:spacing w:line="240" w:lineRule="auto" w:before="123" w:after="0"/>
        <w:ind w:left="1102" w:right="0" w:hanging="282"/>
        <w:jc w:val="both"/>
      </w:pPr>
      <w:r>
        <w:rPr/>
        <w:t>Trên</w:t>
      </w:r>
      <w:r>
        <w:rPr>
          <w:spacing w:val="-5"/>
        </w:rPr>
        <w:t> </w:t>
      </w:r>
      <w:r>
        <w:rPr/>
        <w:t>Trang</w:t>
      </w:r>
      <w:r>
        <w:rPr>
          <w:spacing w:val="-1"/>
        </w:rPr>
        <w:t> </w:t>
      </w:r>
      <w:r>
        <w:rPr/>
        <w:t>thông</w:t>
      </w:r>
      <w:r>
        <w:rPr>
          <w:spacing w:val="-5"/>
        </w:rPr>
        <w:t> </w:t>
      </w:r>
      <w:r>
        <w:rPr/>
        <w:t>tin</w:t>
      </w:r>
      <w:r>
        <w:rPr>
          <w:spacing w:val="-2"/>
        </w:rPr>
        <w:t> </w:t>
      </w:r>
      <w:r>
        <w:rPr/>
        <w:t>điện</w:t>
      </w:r>
      <w:r>
        <w:rPr>
          <w:spacing w:val="-2"/>
        </w:rPr>
        <w:t> </w:t>
      </w:r>
      <w:r>
        <w:rPr/>
        <w:t>tử</w:t>
      </w:r>
      <w:r>
        <w:rPr>
          <w:spacing w:val="-4"/>
        </w:rPr>
        <w:t> </w:t>
      </w:r>
      <w:r>
        <w:rPr/>
        <w:t>của</w:t>
      </w:r>
      <w:r>
        <w:rPr>
          <w:spacing w:val="-2"/>
        </w:rPr>
        <w:t> </w:t>
      </w:r>
      <w:r>
        <w:rPr/>
        <w:t>thành</w:t>
      </w:r>
      <w:r>
        <w:rPr>
          <w:spacing w:val="-2"/>
        </w:rPr>
        <w:t> </w:t>
      </w:r>
      <w:r>
        <w:rPr>
          <w:spacing w:val="-4"/>
        </w:rPr>
        <w:t>phố:</w:t>
      </w:r>
    </w:p>
    <w:p>
      <w:pPr>
        <w:pStyle w:val="BodyText"/>
        <w:spacing w:line="252" w:lineRule="auto" w:before="132"/>
        <w:ind w:right="107"/>
        <w:rPr>
          <w:i/>
        </w:rPr>
      </w:pPr>
      <w:r>
        <w:rPr/>
        <w:t>Hồ sơ Kế hoạch sử dụng đất năm 2024 của thành phố Kon Tum </w:t>
      </w:r>
      <w:r>
        <w:rPr>
          <w:i/>
        </w:rPr>
        <w:t>(Bản đồ,</w:t>
      </w:r>
      <w:r>
        <w:rPr>
          <w:i/>
        </w:rPr>
        <w:t> Báo cáo Thuyết minh tổng hợp) </w:t>
      </w:r>
      <w:r>
        <w:rPr/>
        <w:t>được đăng tải trên trang thông tin điện tử của thành phố Kon Tum tại địa chỉ: </w:t>
      </w:r>
      <w:r>
        <w:rPr>
          <w:i/>
          <w:u w:val="single"/>
        </w:rPr>
        <w:t>(</w:t>
      </w:r>
      <w:hyperlink r:id="rId6">
        <w:r>
          <w:rPr>
            <w:color w:val="0000FF"/>
            <w:u w:val="single" w:color="000000"/>
          </w:rPr>
          <w:t>www.kontumcity.kontum.gov.vn</w:t>
        </w:r>
      </w:hyperlink>
      <w:r>
        <w:rPr>
          <w:i/>
          <w:u w:val="single"/>
        </w:rPr>
        <w:t>)</w:t>
      </w:r>
    </w:p>
    <w:p>
      <w:pPr>
        <w:pStyle w:val="Heading1"/>
        <w:numPr>
          <w:ilvl w:val="0"/>
          <w:numId w:val="1"/>
        </w:numPr>
        <w:tabs>
          <w:tab w:pos="1291" w:val="left" w:leader="none"/>
        </w:tabs>
        <w:spacing w:line="240" w:lineRule="auto" w:before="126" w:after="0"/>
        <w:ind w:left="1290" w:right="0" w:hanging="470"/>
        <w:jc w:val="both"/>
      </w:pPr>
      <w:r>
        <w:rPr/>
        <w:t>Thời</w:t>
      </w:r>
      <w:r>
        <w:rPr>
          <w:spacing w:val="-3"/>
        </w:rPr>
        <w:t> </w:t>
      </w:r>
      <w:r>
        <w:rPr/>
        <w:t>gian</w:t>
      </w:r>
      <w:r>
        <w:rPr>
          <w:spacing w:val="-3"/>
        </w:rPr>
        <w:t> </w:t>
      </w:r>
      <w:r>
        <w:rPr/>
        <w:t>công</w:t>
      </w:r>
      <w:r>
        <w:rPr>
          <w:spacing w:val="-5"/>
        </w:rPr>
        <w:t> </w:t>
      </w:r>
      <w:r>
        <w:rPr>
          <w:spacing w:val="-2"/>
        </w:rPr>
        <w:t>khai:</w:t>
      </w:r>
    </w:p>
    <w:p>
      <w:pPr>
        <w:pStyle w:val="BodyText"/>
        <w:spacing w:before="129"/>
        <w:ind w:left="821" w:firstLine="0"/>
      </w:pPr>
      <w:r>
        <w:rPr/>
        <w:t>Từ</w:t>
      </w:r>
      <w:r>
        <w:rPr>
          <w:spacing w:val="-3"/>
        </w:rPr>
        <w:t> </w:t>
      </w:r>
      <w:r>
        <w:rPr/>
        <w:t>ngày</w:t>
      </w:r>
      <w:r>
        <w:rPr>
          <w:spacing w:val="-6"/>
        </w:rPr>
        <w:t> </w:t>
      </w:r>
      <w:r>
        <w:rPr/>
        <w:t>ban hành</w:t>
      </w:r>
      <w:r>
        <w:rPr>
          <w:spacing w:val="-1"/>
        </w:rPr>
        <w:t> </w:t>
      </w:r>
      <w:r>
        <w:rPr/>
        <w:t>Thông</w:t>
      </w:r>
      <w:r>
        <w:rPr>
          <w:spacing w:val="-1"/>
        </w:rPr>
        <w:t> </w:t>
      </w:r>
      <w:r>
        <w:rPr/>
        <w:t>báo</w:t>
      </w:r>
      <w:r>
        <w:rPr>
          <w:spacing w:val="-3"/>
        </w:rPr>
        <w:t> </w:t>
      </w:r>
      <w:r>
        <w:rPr/>
        <w:t>đến</w:t>
      </w:r>
      <w:r>
        <w:rPr>
          <w:spacing w:val="-1"/>
        </w:rPr>
        <w:t> </w:t>
      </w:r>
      <w:r>
        <w:rPr/>
        <w:t>hết</w:t>
      </w:r>
      <w:r>
        <w:rPr>
          <w:spacing w:val="-3"/>
        </w:rPr>
        <w:t> </w:t>
      </w:r>
      <w:r>
        <w:rPr/>
        <w:t>ngày</w:t>
      </w:r>
      <w:r>
        <w:rPr>
          <w:spacing w:val="-6"/>
        </w:rPr>
        <w:t> </w:t>
      </w:r>
      <w:r>
        <w:rPr/>
        <w:t>31</w:t>
      </w:r>
      <w:r>
        <w:rPr>
          <w:spacing w:val="-4"/>
        </w:rPr>
        <w:t> </w:t>
      </w:r>
      <w:r>
        <w:rPr/>
        <w:t>tháng 12</w:t>
      </w:r>
      <w:r>
        <w:rPr>
          <w:spacing w:val="-1"/>
        </w:rPr>
        <w:t> </w:t>
      </w:r>
      <w:r>
        <w:rPr/>
        <w:t>năm</w:t>
      </w:r>
      <w:r>
        <w:rPr>
          <w:spacing w:val="-6"/>
        </w:rPr>
        <w:t> </w:t>
      </w:r>
      <w:r>
        <w:rPr>
          <w:spacing w:val="-2"/>
        </w:rPr>
        <w:t>2024.</w:t>
      </w:r>
    </w:p>
    <w:p>
      <w:pPr>
        <w:pStyle w:val="Heading1"/>
        <w:numPr>
          <w:ilvl w:val="0"/>
          <w:numId w:val="1"/>
        </w:numPr>
        <w:tabs>
          <w:tab w:pos="1274" w:val="left" w:leader="none"/>
        </w:tabs>
        <w:spacing w:line="240" w:lineRule="auto" w:before="142" w:after="0"/>
        <w:ind w:left="1273" w:right="0" w:hanging="453"/>
        <w:jc w:val="both"/>
      </w:pPr>
      <w:r>
        <w:rPr/>
        <w:t>Tổ</w:t>
      </w:r>
      <w:r>
        <w:rPr>
          <w:spacing w:val="-3"/>
        </w:rPr>
        <w:t> </w:t>
      </w:r>
      <w:r>
        <w:rPr/>
        <w:t>chức</w:t>
      </w:r>
      <w:r>
        <w:rPr>
          <w:spacing w:val="-1"/>
        </w:rPr>
        <w:t> </w:t>
      </w:r>
      <w:r>
        <w:rPr/>
        <w:t>thực</w:t>
      </w:r>
      <w:r>
        <w:rPr>
          <w:spacing w:val="-1"/>
        </w:rPr>
        <w:t> </w:t>
      </w:r>
      <w:r>
        <w:rPr>
          <w:spacing w:val="-4"/>
        </w:rPr>
        <w:t>hiện:</w:t>
      </w:r>
    </w:p>
    <w:p>
      <w:pPr>
        <w:pStyle w:val="ListParagraph"/>
        <w:numPr>
          <w:ilvl w:val="0"/>
          <w:numId w:val="3"/>
        </w:numPr>
        <w:tabs>
          <w:tab w:pos="1103" w:val="left" w:leader="none"/>
        </w:tabs>
        <w:spacing w:line="240" w:lineRule="auto" w:before="136" w:after="0"/>
        <w:ind w:left="1102" w:right="0" w:hanging="282"/>
        <w:jc w:val="both"/>
        <w:rPr>
          <w:b/>
          <w:sz w:val="28"/>
        </w:rPr>
      </w:pPr>
      <w:r>
        <w:rPr>
          <w:b/>
          <w:sz w:val="28"/>
        </w:rPr>
        <w:t>Phòng</w:t>
      </w:r>
      <w:r>
        <w:rPr>
          <w:b/>
          <w:spacing w:val="-4"/>
          <w:sz w:val="28"/>
        </w:rPr>
        <w:t> </w:t>
      </w:r>
      <w:r>
        <w:rPr>
          <w:b/>
          <w:sz w:val="28"/>
        </w:rPr>
        <w:t>Tài</w:t>
      </w:r>
      <w:r>
        <w:rPr>
          <w:b/>
          <w:spacing w:val="-3"/>
          <w:sz w:val="28"/>
        </w:rPr>
        <w:t> </w:t>
      </w:r>
      <w:r>
        <w:rPr>
          <w:b/>
          <w:sz w:val="28"/>
        </w:rPr>
        <w:t>nguyên</w:t>
      </w:r>
      <w:r>
        <w:rPr>
          <w:b/>
          <w:spacing w:val="-4"/>
          <w:sz w:val="28"/>
        </w:rPr>
        <w:t> </w:t>
      </w:r>
      <w:r>
        <w:rPr>
          <w:b/>
          <w:sz w:val="28"/>
        </w:rPr>
        <w:t>và</w:t>
      </w:r>
      <w:r>
        <w:rPr>
          <w:b/>
          <w:spacing w:val="-3"/>
          <w:sz w:val="28"/>
        </w:rPr>
        <w:t> </w:t>
      </w:r>
      <w:r>
        <w:rPr>
          <w:b/>
          <w:sz w:val="28"/>
        </w:rPr>
        <w:t>Môi</w:t>
      </w:r>
      <w:r>
        <w:rPr>
          <w:b/>
          <w:spacing w:val="-3"/>
          <w:sz w:val="28"/>
        </w:rPr>
        <w:t> </w:t>
      </w:r>
      <w:r>
        <w:rPr>
          <w:b/>
          <w:sz w:val="28"/>
        </w:rPr>
        <w:t>trường</w:t>
      </w:r>
      <w:r>
        <w:rPr>
          <w:b/>
          <w:spacing w:val="-3"/>
          <w:sz w:val="28"/>
        </w:rPr>
        <w:t> </w:t>
      </w:r>
      <w:r>
        <w:rPr>
          <w:b/>
          <w:sz w:val="28"/>
        </w:rPr>
        <w:t>thành</w:t>
      </w:r>
      <w:r>
        <w:rPr>
          <w:b/>
          <w:spacing w:val="-5"/>
          <w:sz w:val="28"/>
        </w:rPr>
        <w:t> </w:t>
      </w:r>
      <w:r>
        <w:rPr>
          <w:b/>
          <w:spacing w:val="-4"/>
          <w:sz w:val="28"/>
        </w:rPr>
        <w:t>phố:</w:t>
      </w:r>
    </w:p>
    <w:p>
      <w:pPr>
        <w:pStyle w:val="ListParagraph"/>
        <w:numPr>
          <w:ilvl w:val="1"/>
          <w:numId w:val="3"/>
        </w:numPr>
        <w:tabs>
          <w:tab w:pos="1010" w:val="left" w:leader="none"/>
        </w:tabs>
        <w:spacing w:line="252" w:lineRule="auto" w:before="132" w:after="0"/>
        <w:ind w:left="102" w:right="114" w:firstLine="719"/>
        <w:jc w:val="both"/>
        <w:rPr>
          <w:sz w:val="28"/>
        </w:rPr>
      </w:pPr>
      <w:r>
        <w:rPr>
          <w:sz w:val="28"/>
        </w:rPr>
        <w:t>Thực hiện công khai hồ sơ Kế hoạch sử dụng đất năm 2024 của thành phố Kon Tum.</w:t>
      </w:r>
    </w:p>
    <w:p>
      <w:pPr>
        <w:pStyle w:val="ListParagraph"/>
        <w:numPr>
          <w:ilvl w:val="1"/>
          <w:numId w:val="3"/>
        </w:numPr>
        <w:tabs>
          <w:tab w:pos="993" w:val="left" w:leader="none"/>
        </w:tabs>
        <w:spacing w:line="252" w:lineRule="auto" w:before="120" w:after="0"/>
        <w:ind w:left="102" w:right="108" w:firstLine="719"/>
        <w:jc w:val="both"/>
        <w:rPr>
          <w:sz w:val="28"/>
        </w:rPr>
      </w:pPr>
      <w:r>
        <w:rPr>
          <w:sz w:val="28"/>
        </w:rPr>
        <w:t>Cung cấp các tài liệu, số liệu Kế hoạch sử dụng đất năm 2024 của thành phố Kon Tum cho các tổ chức, cá nhân có nhu cầu khai thác, sử dụng. Quản lý hồ sơ Kế hoạch sử dụng đất năm 2024 của thành phố Kon Tum theo quy định.</w:t>
      </w:r>
    </w:p>
    <w:p>
      <w:pPr>
        <w:pStyle w:val="ListParagraph"/>
        <w:numPr>
          <w:ilvl w:val="1"/>
          <w:numId w:val="3"/>
        </w:numPr>
        <w:tabs>
          <w:tab w:pos="993" w:val="left" w:leader="none"/>
        </w:tabs>
        <w:spacing w:line="252" w:lineRule="auto" w:before="119" w:after="0"/>
        <w:ind w:left="102" w:right="108" w:firstLine="719"/>
        <w:jc w:val="both"/>
        <w:rPr>
          <w:sz w:val="28"/>
        </w:rPr>
      </w:pPr>
      <w:r>
        <w:rPr>
          <w:sz w:val="28"/>
        </w:rPr>
        <w:t>Cung cấp các tài liệu, số liệu Kế hoạch sử dụng đất năm 2024 của thành phố Kon Tum</w:t>
      </w:r>
      <w:r>
        <w:rPr>
          <w:spacing w:val="-2"/>
          <w:sz w:val="28"/>
        </w:rPr>
        <w:t> </w:t>
      </w:r>
      <w:r>
        <w:rPr>
          <w:sz w:val="28"/>
        </w:rPr>
        <w:t>cho Ủy</w:t>
      </w:r>
      <w:r>
        <w:rPr>
          <w:spacing w:val="-4"/>
          <w:sz w:val="28"/>
        </w:rPr>
        <w:t> </w:t>
      </w:r>
      <w:r>
        <w:rPr>
          <w:sz w:val="28"/>
        </w:rPr>
        <w:t>ban nhân dân các</w:t>
      </w:r>
      <w:r>
        <w:rPr>
          <w:spacing w:val="-1"/>
          <w:sz w:val="28"/>
        </w:rPr>
        <w:t> </w:t>
      </w:r>
      <w:r>
        <w:rPr>
          <w:sz w:val="28"/>
        </w:rPr>
        <w:t>xã, phường để</w:t>
      </w:r>
      <w:r>
        <w:rPr>
          <w:spacing w:val="-1"/>
          <w:sz w:val="28"/>
        </w:rPr>
        <w:t> </w:t>
      </w:r>
      <w:r>
        <w:rPr>
          <w:sz w:val="28"/>
        </w:rPr>
        <w:t>thực hiện công khai. Đôn đốc, kiểm tra Ủy ban nhân dân các xã, phường thực hiện công khai Kế hoạch sử dụng đất năm 2024 của thành phố Kon Tum.</w:t>
      </w:r>
    </w:p>
    <w:p>
      <w:pPr>
        <w:pStyle w:val="ListParagraph"/>
        <w:numPr>
          <w:ilvl w:val="1"/>
          <w:numId w:val="3"/>
        </w:numPr>
        <w:tabs>
          <w:tab w:pos="998" w:val="left" w:leader="none"/>
        </w:tabs>
        <w:spacing w:line="252" w:lineRule="auto" w:before="122" w:after="0"/>
        <w:ind w:left="102" w:right="119" w:firstLine="719"/>
        <w:jc w:val="both"/>
        <w:rPr>
          <w:sz w:val="28"/>
        </w:rPr>
      </w:pPr>
      <w:r>
        <w:rPr>
          <w:sz w:val="28"/>
        </w:rPr>
        <w:t>Giúp Ủy ban nhân dân thành phố kiểm tra, theo dõi, tổng hợp việc thực hiện Kế hoạch sử dụng đất năm 2024 của thành phố Kon Tum.</w:t>
      </w:r>
    </w:p>
    <w:p>
      <w:pPr>
        <w:pStyle w:val="Heading1"/>
        <w:numPr>
          <w:ilvl w:val="0"/>
          <w:numId w:val="3"/>
        </w:numPr>
        <w:tabs>
          <w:tab w:pos="1103" w:val="left" w:leader="none"/>
        </w:tabs>
        <w:spacing w:line="240" w:lineRule="auto" w:before="125" w:after="0"/>
        <w:ind w:left="1102" w:right="0" w:hanging="282"/>
        <w:jc w:val="both"/>
      </w:pPr>
      <w:r>
        <w:rPr/>
        <w:t>Ủy</w:t>
      </w:r>
      <w:r>
        <w:rPr>
          <w:spacing w:val="-2"/>
        </w:rPr>
        <w:t> </w:t>
      </w:r>
      <w:r>
        <w:rPr/>
        <w:t>ban</w:t>
      </w:r>
      <w:r>
        <w:rPr>
          <w:spacing w:val="-2"/>
        </w:rPr>
        <w:t> </w:t>
      </w:r>
      <w:r>
        <w:rPr/>
        <w:t>nhân</w:t>
      </w:r>
      <w:r>
        <w:rPr>
          <w:spacing w:val="-2"/>
        </w:rPr>
        <w:t> </w:t>
      </w:r>
      <w:r>
        <w:rPr/>
        <w:t>dân</w:t>
      </w:r>
      <w:r>
        <w:rPr>
          <w:spacing w:val="-5"/>
        </w:rPr>
        <w:t> </w:t>
      </w:r>
      <w:r>
        <w:rPr/>
        <w:t>21</w:t>
      </w:r>
      <w:r>
        <w:rPr>
          <w:spacing w:val="-4"/>
        </w:rPr>
        <w:t> </w:t>
      </w:r>
      <w:r>
        <w:rPr/>
        <w:t>xã,</w:t>
      </w:r>
      <w:r>
        <w:rPr>
          <w:spacing w:val="-3"/>
        </w:rPr>
        <w:t> </w:t>
      </w:r>
      <w:r>
        <w:rPr>
          <w:spacing w:val="-2"/>
        </w:rPr>
        <w:t>phường:</w:t>
      </w:r>
    </w:p>
    <w:p>
      <w:pPr>
        <w:pStyle w:val="ListParagraph"/>
        <w:numPr>
          <w:ilvl w:val="1"/>
          <w:numId w:val="3"/>
        </w:numPr>
        <w:tabs>
          <w:tab w:pos="993" w:val="left" w:leader="none"/>
        </w:tabs>
        <w:spacing w:line="240" w:lineRule="auto" w:before="129" w:after="0"/>
        <w:ind w:left="992" w:right="0" w:hanging="172"/>
        <w:jc w:val="both"/>
        <w:rPr>
          <w:sz w:val="28"/>
        </w:rPr>
      </w:pPr>
      <w:r>
        <w:rPr>
          <w:sz w:val="28"/>
        </w:rPr>
        <w:t>Công</w:t>
      </w:r>
      <w:r>
        <w:rPr>
          <w:spacing w:val="1"/>
          <w:sz w:val="28"/>
        </w:rPr>
        <w:t> </w:t>
      </w:r>
      <w:r>
        <w:rPr>
          <w:sz w:val="28"/>
        </w:rPr>
        <w:t>bố</w:t>
      </w:r>
      <w:r>
        <w:rPr>
          <w:spacing w:val="4"/>
          <w:sz w:val="28"/>
        </w:rPr>
        <w:t> </w:t>
      </w:r>
      <w:r>
        <w:rPr>
          <w:sz w:val="28"/>
        </w:rPr>
        <w:t>công</w:t>
      </w:r>
      <w:r>
        <w:rPr>
          <w:spacing w:val="2"/>
          <w:sz w:val="28"/>
        </w:rPr>
        <w:t> </w:t>
      </w:r>
      <w:r>
        <w:rPr>
          <w:sz w:val="28"/>
        </w:rPr>
        <w:t>khai</w:t>
      </w:r>
      <w:r>
        <w:rPr>
          <w:spacing w:val="2"/>
          <w:sz w:val="28"/>
        </w:rPr>
        <w:t> </w:t>
      </w:r>
      <w:r>
        <w:rPr>
          <w:sz w:val="28"/>
        </w:rPr>
        <w:t>hồ</w:t>
      </w:r>
      <w:r>
        <w:rPr>
          <w:spacing w:val="2"/>
          <w:sz w:val="28"/>
        </w:rPr>
        <w:t> </w:t>
      </w:r>
      <w:r>
        <w:rPr>
          <w:sz w:val="28"/>
        </w:rPr>
        <w:t>sơ</w:t>
      </w:r>
      <w:r>
        <w:rPr>
          <w:spacing w:val="1"/>
          <w:sz w:val="28"/>
        </w:rPr>
        <w:t> </w:t>
      </w:r>
      <w:r>
        <w:rPr>
          <w:sz w:val="28"/>
        </w:rPr>
        <w:t>kế</w:t>
      </w:r>
      <w:r>
        <w:rPr>
          <w:spacing w:val="1"/>
          <w:sz w:val="28"/>
        </w:rPr>
        <w:t> </w:t>
      </w:r>
      <w:r>
        <w:rPr>
          <w:sz w:val="28"/>
        </w:rPr>
        <w:t>hoạch</w:t>
      </w:r>
      <w:r>
        <w:rPr>
          <w:spacing w:val="5"/>
          <w:sz w:val="28"/>
        </w:rPr>
        <w:t> </w:t>
      </w:r>
      <w:r>
        <w:rPr>
          <w:sz w:val="28"/>
        </w:rPr>
        <w:t>sử dụng</w:t>
      </w:r>
      <w:r>
        <w:rPr>
          <w:spacing w:val="2"/>
          <w:sz w:val="28"/>
        </w:rPr>
        <w:t> </w:t>
      </w:r>
      <w:r>
        <w:rPr>
          <w:sz w:val="28"/>
        </w:rPr>
        <w:t>đất</w:t>
      </w:r>
      <w:r>
        <w:rPr>
          <w:spacing w:val="4"/>
          <w:sz w:val="28"/>
        </w:rPr>
        <w:t> </w:t>
      </w:r>
      <w:r>
        <w:rPr>
          <w:sz w:val="28"/>
        </w:rPr>
        <w:t>của</w:t>
      </w:r>
      <w:r>
        <w:rPr>
          <w:spacing w:val="1"/>
          <w:sz w:val="28"/>
        </w:rPr>
        <w:t> </w:t>
      </w:r>
      <w:r>
        <w:rPr>
          <w:sz w:val="28"/>
        </w:rPr>
        <w:t>xã,</w:t>
      </w:r>
      <w:r>
        <w:rPr>
          <w:spacing w:val="4"/>
          <w:sz w:val="28"/>
        </w:rPr>
        <w:t> </w:t>
      </w:r>
      <w:r>
        <w:rPr>
          <w:sz w:val="28"/>
        </w:rPr>
        <w:t>phường</w:t>
      </w:r>
      <w:r>
        <w:rPr>
          <w:spacing w:val="4"/>
          <w:sz w:val="28"/>
        </w:rPr>
        <w:t> </w:t>
      </w:r>
      <w:r>
        <w:rPr>
          <w:sz w:val="28"/>
        </w:rPr>
        <w:t>theo</w:t>
      </w:r>
      <w:r>
        <w:rPr>
          <w:spacing w:val="5"/>
          <w:sz w:val="28"/>
        </w:rPr>
        <w:t> </w:t>
      </w:r>
      <w:r>
        <w:rPr>
          <w:spacing w:val="-5"/>
          <w:sz w:val="28"/>
        </w:rPr>
        <w:t>quy</w:t>
      </w:r>
    </w:p>
    <w:p>
      <w:pPr>
        <w:pStyle w:val="BodyText"/>
        <w:spacing w:before="17"/>
        <w:ind w:firstLine="0"/>
        <w:jc w:val="left"/>
      </w:pPr>
      <w:r>
        <w:rPr>
          <w:spacing w:val="-4"/>
        </w:rPr>
        <w:t>định.</w:t>
      </w:r>
    </w:p>
    <w:p>
      <w:pPr>
        <w:pStyle w:val="ListParagraph"/>
        <w:numPr>
          <w:ilvl w:val="1"/>
          <w:numId w:val="3"/>
        </w:numPr>
        <w:tabs>
          <w:tab w:pos="1022" w:val="left" w:leader="none"/>
        </w:tabs>
        <w:spacing w:line="240" w:lineRule="auto" w:before="136" w:after="0"/>
        <w:ind w:left="1021" w:right="0" w:hanging="201"/>
        <w:jc w:val="left"/>
        <w:rPr>
          <w:sz w:val="28"/>
        </w:rPr>
      </w:pPr>
      <w:r>
        <w:rPr>
          <w:sz w:val="28"/>
        </w:rPr>
        <w:t>Tổ</w:t>
      </w:r>
      <w:r>
        <w:rPr>
          <w:spacing w:val="31"/>
          <w:sz w:val="28"/>
        </w:rPr>
        <w:t> </w:t>
      </w:r>
      <w:r>
        <w:rPr>
          <w:sz w:val="28"/>
        </w:rPr>
        <w:t>chức</w:t>
      </w:r>
      <w:r>
        <w:rPr>
          <w:spacing w:val="31"/>
          <w:sz w:val="28"/>
        </w:rPr>
        <w:t> </w:t>
      </w:r>
      <w:r>
        <w:rPr>
          <w:sz w:val="28"/>
        </w:rPr>
        <w:t>tuyên</w:t>
      </w:r>
      <w:r>
        <w:rPr>
          <w:spacing w:val="32"/>
          <w:sz w:val="28"/>
        </w:rPr>
        <w:t> </w:t>
      </w:r>
      <w:r>
        <w:rPr>
          <w:sz w:val="28"/>
        </w:rPr>
        <w:t>truyên,</w:t>
      </w:r>
      <w:r>
        <w:rPr>
          <w:spacing w:val="30"/>
          <w:sz w:val="28"/>
        </w:rPr>
        <w:t> </w:t>
      </w:r>
      <w:r>
        <w:rPr>
          <w:sz w:val="28"/>
        </w:rPr>
        <w:t>phổ</w:t>
      </w:r>
      <w:r>
        <w:rPr>
          <w:spacing w:val="31"/>
          <w:sz w:val="28"/>
        </w:rPr>
        <w:t> </w:t>
      </w:r>
      <w:r>
        <w:rPr>
          <w:sz w:val="28"/>
        </w:rPr>
        <w:t>biến</w:t>
      </w:r>
      <w:r>
        <w:rPr>
          <w:spacing w:val="32"/>
          <w:sz w:val="28"/>
        </w:rPr>
        <w:t> </w:t>
      </w:r>
      <w:r>
        <w:rPr>
          <w:sz w:val="28"/>
        </w:rPr>
        <w:t>đến</w:t>
      </w:r>
      <w:r>
        <w:rPr>
          <w:spacing w:val="34"/>
          <w:sz w:val="28"/>
        </w:rPr>
        <w:t> </w:t>
      </w:r>
      <w:r>
        <w:rPr>
          <w:sz w:val="28"/>
        </w:rPr>
        <w:t>các</w:t>
      </w:r>
      <w:r>
        <w:rPr>
          <w:spacing w:val="31"/>
          <w:sz w:val="28"/>
        </w:rPr>
        <w:t> </w:t>
      </w:r>
      <w:r>
        <w:rPr>
          <w:sz w:val="28"/>
        </w:rPr>
        <w:t>cơ</w:t>
      </w:r>
      <w:r>
        <w:rPr>
          <w:spacing w:val="31"/>
          <w:sz w:val="28"/>
        </w:rPr>
        <w:t> </w:t>
      </w:r>
      <w:r>
        <w:rPr>
          <w:sz w:val="28"/>
        </w:rPr>
        <w:t>quan,</w:t>
      </w:r>
      <w:r>
        <w:rPr>
          <w:spacing w:val="30"/>
          <w:sz w:val="28"/>
        </w:rPr>
        <w:t> </w:t>
      </w:r>
      <w:r>
        <w:rPr>
          <w:sz w:val="28"/>
        </w:rPr>
        <w:t>đơn</w:t>
      </w:r>
      <w:r>
        <w:rPr>
          <w:spacing w:val="31"/>
          <w:sz w:val="28"/>
        </w:rPr>
        <w:t> </w:t>
      </w:r>
      <w:r>
        <w:rPr>
          <w:sz w:val="28"/>
        </w:rPr>
        <w:t>vị</w:t>
      </w:r>
      <w:r>
        <w:rPr>
          <w:spacing w:val="32"/>
          <w:sz w:val="28"/>
        </w:rPr>
        <w:t> </w:t>
      </w:r>
      <w:r>
        <w:rPr>
          <w:sz w:val="28"/>
        </w:rPr>
        <w:t>và</w:t>
      </w:r>
      <w:r>
        <w:rPr>
          <w:spacing w:val="28"/>
          <w:sz w:val="28"/>
        </w:rPr>
        <w:t> </w:t>
      </w:r>
      <w:r>
        <w:rPr>
          <w:sz w:val="28"/>
        </w:rPr>
        <w:t>nhân</w:t>
      </w:r>
      <w:r>
        <w:rPr>
          <w:spacing w:val="32"/>
          <w:sz w:val="28"/>
        </w:rPr>
        <w:t> </w:t>
      </w:r>
      <w:r>
        <w:rPr>
          <w:spacing w:val="-5"/>
          <w:sz w:val="28"/>
        </w:rPr>
        <w:t>dân</w:t>
      </w:r>
    </w:p>
    <w:p>
      <w:pPr>
        <w:pStyle w:val="BodyText"/>
        <w:spacing w:line="252" w:lineRule="auto" w:before="17"/>
        <w:ind w:firstLine="0"/>
        <w:jc w:val="left"/>
      </w:pPr>
      <w:r>
        <w:rPr/>
        <w:t>thuộc</w:t>
      </w:r>
      <w:r>
        <w:rPr>
          <w:spacing w:val="38"/>
        </w:rPr>
        <w:t> </w:t>
      </w:r>
      <w:r>
        <w:rPr/>
        <w:t>địa</w:t>
      </w:r>
      <w:r>
        <w:rPr>
          <w:spacing w:val="38"/>
        </w:rPr>
        <w:t> </w:t>
      </w:r>
      <w:r>
        <w:rPr/>
        <w:t>bàn</w:t>
      </w:r>
      <w:r>
        <w:rPr>
          <w:spacing w:val="38"/>
        </w:rPr>
        <w:t> </w:t>
      </w:r>
      <w:r>
        <w:rPr/>
        <w:t>quản</w:t>
      </w:r>
      <w:r>
        <w:rPr>
          <w:spacing w:val="37"/>
        </w:rPr>
        <w:t> </w:t>
      </w:r>
      <w:r>
        <w:rPr/>
        <w:t>lý</w:t>
      </w:r>
      <w:r>
        <w:rPr>
          <w:spacing w:val="40"/>
        </w:rPr>
        <w:t> </w:t>
      </w:r>
      <w:r>
        <w:rPr/>
        <w:t>các</w:t>
      </w:r>
      <w:r>
        <w:rPr>
          <w:spacing w:val="38"/>
        </w:rPr>
        <w:t> </w:t>
      </w:r>
      <w:r>
        <w:rPr/>
        <w:t>chỉ</w:t>
      </w:r>
      <w:r>
        <w:rPr>
          <w:spacing w:val="38"/>
        </w:rPr>
        <w:t> </w:t>
      </w:r>
      <w:r>
        <w:rPr/>
        <w:t>tiêu</w:t>
      </w:r>
      <w:r>
        <w:rPr>
          <w:spacing w:val="39"/>
        </w:rPr>
        <w:t> </w:t>
      </w:r>
      <w:r>
        <w:rPr/>
        <w:t>sử</w:t>
      </w:r>
      <w:r>
        <w:rPr>
          <w:spacing w:val="36"/>
        </w:rPr>
        <w:t> </w:t>
      </w:r>
      <w:r>
        <w:rPr/>
        <w:t>dụng</w:t>
      </w:r>
      <w:r>
        <w:rPr>
          <w:spacing w:val="38"/>
        </w:rPr>
        <w:t> </w:t>
      </w:r>
      <w:r>
        <w:rPr/>
        <w:t>đất</w:t>
      </w:r>
      <w:r>
        <w:rPr>
          <w:spacing w:val="38"/>
        </w:rPr>
        <w:t> </w:t>
      </w:r>
      <w:r>
        <w:rPr/>
        <w:t>của</w:t>
      </w:r>
      <w:r>
        <w:rPr>
          <w:spacing w:val="38"/>
        </w:rPr>
        <w:t> </w:t>
      </w:r>
      <w:r>
        <w:rPr/>
        <w:t>xã,</w:t>
      </w:r>
      <w:r>
        <w:rPr>
          <w:spacing w:val="37"/>
        </w:rPr>
        <w:t> </w:t>
      </w:r>
      <w:r>
        <w:rPr/>
        <w:t>phường</w:t>
      </w:r>
      <w:r>
        <w:rPr>
          <w:spacing w:val="38"/>
        </w:rPr>
        <w:t> </w:t>
      </w:r>
      <w:r>
        <w:rPr/>
        <w:t>ghi</w:t>
      </w:r>
      <w:r>
        <w:rPr>
          <w:spacing w:val="38"/>
        </w:rPr>
        <w:t> </w:t>
      </w:r>
      <w:r>
        <w:rPr/>
        <w:t>trong</w:t>
      </w:r>
      <w:r>
        <w:rPr>
          <w:spacing w:val="40"/>
        </w:rPr>
        <w:t> </w:t>
      </w:r>
      <w:r>
        <w:rPr/>
        <w:t>Kế hoạch sử dụng đất năm 2024 của thành phố Kon Tum.</w:t>
      </w:r>
    </w:p>
    <w:p>
      <w:pPr>
        <w:pStyle w:val="ListParagraph"/>
        <w:numPr>
          <w:ilvl w:val="1"/>
          <w:numId w:val="3"/>
        </w:numPr>
        <w:tabs>
          <w:tab w:pos="990" w:val="left" w:leader="none"/>
        </w:tabs>
        <w:spacing w:line="252" w:lineRule="auto" w:before="121" w:after="0"/>
        <w:ind w:left="102" w:right="121" w:firstLine="719"/>
        <w:jc w:val="left"/>
        <w:rPr>
          <w:sz w:val="28"/>
        </w:rPr>
      </w:pPr>
      <w:r>
        <w:rPr>
          <w:sz w:val="28"/>
        </w:rPr>
        <w:t>Thường xuyên kiểm</w:t>
      </w:r>
      <w:r>
        <w:rPr>
          <w:spacing w:val="-1"/>
          <w:sz w:val="28"/>
        </w:rPr>
        <w:t> </w:t>
      </w:r>
      <w:r>
        <w:rPr>
          <w:sz w:val="28"/>
        </w:rPr>
        <w:t>tra,</w:t>
      </w:r>
      <w:r>
        <w:rPr>
          <w:spacing w:val="-1"/>
          <w:sz w:val="28"/>
        </w:rPr>
        <w:t> </w:t>
      </w:r>
      <w:r>
        <w:rPr>
          <w:sz w:val="28"/>
        </w:rPr>
        <w:t>phát hiện,</w:t>
      </w:r>
      <w:r>
        <w:rPr>
          <w:spacing w:val="-1"/>
          <w:sz w:val="28"/>
        </w:rPr>
        <w:t> </w:t>
      </w:r>
      <w:r>
        <w:rPr>
          <w:sz w:val="28"/>
        </w:rPr>
        <w:t>xử lý theo quy</w:t>
      </w:r>
      <w:r>
        <w:rPr>
          <w:spacing w:val="-2"/>
          <w:sz w:val="28"/>
        </w:rPr>
        <w:t> </w:t>
      </w:r>
      <w:r>
        <w:rPr>
          <w:sz w:val="28"/>
        </w:rPr>
        <w:t>định của</w:t>
      </w:r>
      <w:r>
        <w:rPr>
          <w:spacing w:val="-1"/>
          <w:sz w:val="28"/>
        </w:rPr>
        <w:t> </w:t>
      </w:r>
      <w:r>
        <w:rPr>
          <w:sz w:val="28"/>
        </w:rPr>
        <w:t>pháp luật đối với các trường hợp vi phạm kế hoạch sử dụng đất được duyệt.</w:t>
      </w:r>
    </w:p>
    <w:p>
      <w:pPr>
        <w:pStyle w:val="Heading1"/>
        <w:numPr>
          <w:ilvl w:val="0"/>
          <w:numId w:val="3"/>
        </w:numPr>
        <w:tabs>
          <w:tab w:pos="1136" w:val="left" w:leader="none"/>
        </w:tabs>
        <w:spacing w:line="240" w:lineRule="auto" w:before="123" w:after="0"/>
        <w:ind w:left="1135" w:right="0" w:hanging="315"/>
        <w:jc w:val="left"/>
      </w:pPr>
      <w:r>
        <w:rPr/>
        <w:t>Trung</w:t>
      </w:r>
      <w:r>
        <w:rPr>
          <w:spacing w:val="29"/>
        </w:rPr>
        <w:t> </w:t>
      </w:r>
      <w:r>
        <w:rPr/>
        <w:t>tâm</w:t>
      </w:r>
      <w:r>
        <w:rPr>
          <w:spacing w:val="28"/>
        </w:rPr>
        <w:t> </w:t>
      </w:r>
      <w:r>
        <w:rPr/>
        <w:t>Văn</w:t>
      </w:r>
      <w:r>
        <w:rPr>
          <w:spacing w:val="31"/>
        </w:rPr>
        <w:t> </w:t>
      </w:r>
      <w:r>
        <w:rPr/>
        <w:t>hóa</w:t>
      </w:r>
      <w:r>
        <w:rPr>
          <w:spacing w:val="32"/>
        </w:rPr>
        <w:t> </w:t>
      </w:r>
      <w:r>
        <w:rPr/>
        <w:t>-</w:t>
      </w:r>
      <w:r>
        <w:rPr>
          <w:spacing w:val="32"/>
        </w:rPr>
        <w:t> </w:t>
      </w:r>
      <w:r>
        <w:rPr/>
        <w:t>Thể</w:t>
      </w:r>
      <w:r>
        <w:rPr>
          <w:spacing w:val="32"/>
        </w:rPr>
        <w:t> </w:t>
      </w:r>
      <w:r>
        <w:rPr/>
        <w:t>thao</w:t>
      </w:r>
      <w:r>
        <w:rPr>
          <w:spacing w:val="32"/>
        </w:rPr>
        <w:t> </w:t>
      </w:r>
      <w:r>
        <w:rPr/>
        <w:t>-</w:t>
      </w:r>
      <w:r>
        <w:rPr>
          <w:spacing w:val="32"/>
        </w:rPr>
        <w:t> </w:t>
      </w:r>
      <w:r>
        <w:rPr/>
        <w:t>Du</w:t>
      </w:r>
      <w:r>
        <w:rPr>
          <w:spacing w:val="31"/>
        </w:rPr>
        <w:t> </w:t>
      </w:r>
      <w:r>
        <w:rPr/>
        <w:t>lịch</w:t>
      </w:r>
      <w:r>
        <w:rPr>
          <w:spacing w:val="28"/>
        </w:rPr>
        <w:t> </w:t>
      </w:r>
      <w:r>
        <w:rPr/>
        <w:t>và</w:t>
      </w:r>
      <w:r>
        <w:rPr>
          <w:spacing w:val="34"/>
        </w:rPr>
        <w:t> </w:t>
      </w:r>
      <w:r>
        <w:rPr/>
        <w:t>Truyền</w:t>
      </w:r>
      <w:r>
        <w:rPr>
          <w:spacing w:val="32"/>
        </w:rPr>
        <w:t> </w:t>
      </w:r>
      <w:r>
        <w:rPr/>
        <w:t>thông</w:t>
      </w:r>
      <w:r>
        <w:rPr>
          <w:spacing w:val="32"/>
        </w:rPr>
        <w:t> </w:t>
      </w:r>
      <w:r>
        <w:rPr>
          <w:spacing w:val="-2"/>
        </w:rPr>
        <w:t>thành</w:t>
      </w:r>
    </w:p>
    <w:p>
      <w:pPr>
        <w:spacing w:before="16"/>
        <w:ind w:left="102" w:right="0" w:firstLine="0"/>
        <w:jc w:val="left"/>
        <w:rPr>
          <w:b/>
          <w:sz w:val="28"/>
        </w:rPr>
      </w:pPr>
      <w:r>
        <w:rPr>
          <w:b/>
          <w:spacing w:val="-4"/>
          <w:sz w:val="28"/>
        </w:rPr>
        <w:t>phố:</w:t>
      </w:r>
    </w:p>
    <w:p>
      <w:pPr>
        <w:pStyle w:val="ListParagraph"/>
        <w:numPr>
          <w:ilvl w:val="1"/>
          <w:numId w:val="3"/>
        </w:numPr>
        <w:tabs>
          <w:tab w:pos="1024" w:val="left" w:leader="none"/>
        </w:tabs>
        <w:spacing w:line="240" w:lineRule="auto" w:before="132" w:after="0"/>
        <w:ind w:left="1023" w:right="0" w:hanging="203"/>
        <w:jc w:val="left"/>
        <w:rPr>
          <w:sz w:val="28"/>
        </w:rPr>
      </w:pPr>
      <w:r>
        <w:rPr>
          <w:sz w:val="28"/>
        </w:rPr>
        <w:t>Đăng</w:t>
      </w:r>
      <w:r>
        <w:rPr>
          <w:spacing w:val="31"/>
          <w:sz w:val="28"/>
        </w:rPr>
        <w:t> </w:t>
      </w:r>
      <w:r>
        <w:rPr>
          <w:sz w:val="28"/>
        </w:rPr>
        <w:t>tải</w:t>
      </w:r>
      <w:r>
        <w:rPr>
          <w:spacing w:val="34"/>
          <w:sz w:val="28"/>
        </w:rPr>
        <w:t> </w:t>
      </w:r>
      <w:r>
        <w:rPr>
          <w:sz w:val="28"/>
        </w:rPr>
        <w:t>toàn</w:t>
      </w:r>
      <w:r>
        <w:rPr>
          <w:spacing w:val="34"/>
          <w:sz w:val="28"/>
        </w:rPr>
        <w:t> </w:t>
      </w:r>
      <w:r>
        <w:rPr>
          <w:sz w:val="28"/>
        </w:rPr>
        <w:t>bộ</w:t>
      </w:r>
      <w:r>
        <w:rPr>
          <w:spacing w:val="33"/>
          <w:sz w:val="28"/>
        </w:rPr>
        <w:t> </w:t>
      </w:r>
      <w:r>
        <w:rPr>
          <w:sz w:val="28"/>
        </w:rPr>
        <w:t>hồ</w:t>
      </w:r>
      <w:r>
        <w:rPr>
          <w:spacing w:val="34"/>
          <w:sz w:val="28"/>
        </w:rPr>
        <w:t> </w:t>
      </w:r>
      <w:r>
        <w:rPr>
          <w:sz w:val="28"/>
        </w:rPr>
        <w:t>sơ,</w:t>
      </w:r>
      <w:r>
        <w:rPr>
          <w:spacing w:val="33"/>
          <w:sz w:val="28"/>
        </w:rPr>
        <w:t> </w:t>
      </w:r>
      <w:r>
        <w:rPr>
          <w:sz w:val="28"/>
        </w:rPr>
        <w:t>tài</w:t>
      </w:r>
      <w:r>
        <w:rPr>
          <w:spacing w:val="33"/>
          <w:sz w:val="28"/>
        </w:rPr>
        <w:t> </w:t>
      </w:r>
      <w:r>
        <w:rPr>
          <w:sz w:val="28"/>
        </w:rPr>
        <w:t>liệu</w:t>
      </w:r>
      <w:r>
        <w:rPr>
          <w:spacing w:val="42"/>
          <w:sz w:val="28"/>
        </w:rPr>
        <w:t> </w:t>
      </w:r>
      <w:r>
        <w:rPr>
          <w:sz w:val="28"/>
        </w:rPr>
        <w:t>Kế</w:t>
      </w:r>
      <w:r>
        <w:rPr>
          <w:spacing w:val="32"/>
          <w:sz w:val="28"/>
        </w:rPr>
        <w:t> </w:t>
      </w:r>
      <w:r>
        <w:rPr>
          <w:sz w:val="28"/>
        </w:rPr>
        <w:t>hoạch</w:t>
      </w:r>
      <w:r>
        <w:rPr>
          <w:spacing w:val="34"/>
          <w:sz w:val="28"/>
        </w:rPr>
        <w:t> </w:t>
      </w:r>
      <w:r>
        <w:rPr>
          <w:sz w:val="28"/>
        </w:rPr>
        <w:t>sử</w:t>
      </w:r>
      <w:r>
        <w:rPr>
          <w:spacing w:val="32"/>
          <w:sz w:val="28"/>
        </w:rPr>
        <w:t> </w:t>
      </w:r>
      <w:r>
        <w:rPr>
          <w:sz w:val="28"/>
        </w:rPr>
        <w:t>dụng</w:t>
      </w:r>
      <w:r>
        <w:rPr>
          <w:spacing w:val="33"/>
          <w:sz w:val="28"/>
        </w:rPr>
        <w:t> </w:t>
      </w:r>
      <w:r>
        <w:rPr>
          <w:sz w:val="28"/>
        </w:rPr>
        <w:t>đất</w:t>
      </w:r>
      <w:r>
        <w:rPr>
          <w:spacing w:val="34"/>
          <w:sz w:val="28"/>
        </w:rPr>
        <w:t> </w:t>
      </w:r>
      <w:r>
        <w:rPr>
          <w:sz w:val="28"/>
        </w:rPr>
        <w:t>năm</w:t>
      </w:r>
      <w:r>
        <w:rPr>
          <w:spacing w:val="33"/>
          <w:sz w:val="28"/>
        </w:rPr>
        <w:t> </w:t>
      </w:r>
      <w:r>
        <w:rPr>
          <w:sz w:val="28"/>
        </w:rPr>
        <w:t>2024</w:t>
      </w:r>
      <w:r>
        <w:rPr>
          <w:spacing w:val="34"/>
          <w:sz w:val="28"/>
        </w:rPr>
        <w:t> </w:t>
      </w:r>
      <w:r>
        <w:rPr>
          <w:spacing w:val="-5"/>
          <w:sz w:val="28"/>
        </w:rPr>
        <w:t>của</w:t>
      </w:r>
    </w:p>
    <w:p>
      <w:pPr>
        <w:pStyle w:val="BodyText"/>
        <w:spacing w:before="16"/>
        <w:ind w:firstLine="0"/>
        <w:jc w:val="left"/>
      </w:pPr>
      <w:r>
        <w:rPr/>
        <w:t>thành</w:t>
      </w:r>
      <w:r>
        <w:rPr>
          <w:spacing w:val="-3"/>
        </w:rPr>
        <w:t> </w:t>
      </w:r>
      <w:r>
        <w:rPr/>
        <w:t>phố</w:t>
      </w:r>
      <w:r>
        <w:rPr>
          <w:spacing w:val="-2"/>
        </w:rPr>
        <w:t> </w:t>
      </w:r>
      <w:r>
        <w:rPr/>
        <w:t>Kon</w:t>
      </w:r>
      <w:r>
        <w:rPr>
          <w:spacing w:val="-3"/>
        </w:rPr>
        <w:t> </w:t>
      </w:r>
      <w:r>
        <w:rPr/>
        <w:t>Tum</w:t>
      </w:r>
      <w:r>
        <w:rPr>
          <w:spacing w:val="-8"/>
        </w:rPr>
        <w:t> </w:t>
      </w:r>
      <w:r>
        <w:rPr/>
        <w:t>lên</w:t>
      </w:r>
      <w:r>
        <w:rPr>
          <w:spacing w:val="-3"/>
        </w:rPr>
        <w:t> </w:t>
      </w:r>
      <w:r>
        <w:rPr/>
        <w:t>trang</w:t>
      </w:r>
      <w:r>
        <w:rPr>
          <w:spacing w:val="-2"/>
        </w:rPr>
        <w:t> </w:t>
      </w:r>
      <w:r>
        <w:rPr/>
        <w:t>thông</w:t>
      </w:r>
      <w:r>
        <w:rPr>
          <w:spacing w:val="-2"/>
        </w:rPr>
        <w:t> </w:t>
      </w:r>
      <w:r>
        <w:rPr/>
        <w:t>tin</w:t>
      </w:r>
      <w:r>
        <w:rPr>
          <w:spacing w:val="-3"/>
        </w:rPr>
        <w:t> </w:t>
      </w:r>
      <w:r>
        <w:rPr/>
        <w:t>điện</w:t>
      </w:r>
      <w:r>
        <w:rPr>
          <w:spacing w:val="-2"/>
        </w:rPr>
        <w:t> </w:t>
      </w:r>
      <w:r>
        <w:rPr/>
        <w:t>tử</w:t>
      </w:r>
      <w:r>
        <w:rPr>
          <w:spacing w:val="-5"/>
        </w:rPr>
        <w:t> </w:t>
      </w:r>
      <w:r>
        <w:rPr/>
        <w:t>của</w:t>
      </w:r>
      <w:r>
        <w:rPr>
          <w:spacing w:val="-3"/>
        </w:rPr>
        <w:t> </w:t>
      </w:r>
      <w:r>
        <w:rPr/>
        <w:t>thành</w:t>
      </w:r>
      <w:r>
        <w:rPr>
          <w:spacing w:val="-6"/>
        </w:rPr>
        <w:t> </w:t>
      </w:r>
      <w:r>
        <w:rPr>
          <w:spacing w:val="-4"/>
        </w:rPr>
        <w:t>phố.</w:t>
      </w:r>
    </w:p>
    <w:p>
      <w:pPr>
        <w:spacing w:after="0"/>
        <w:jc w:val="left"/>
        <w:sectPr>
          <w:headerReference w:type="default" r:id="rId5"/>
          <w:pgSz w:w="11910" w:h="16850"/>
          <w:pgMar w:header="571" w:footer="0" w:top="1040" w:bottom="280" w:left="1600" w:right="1020"/>
          <w:pgNumType w:start="2"/>
        </w:sectPr>
      </w:pPr>
    </w:p>
    <w:p>
      <w:pPr>
        <w:pStyle w:val="ListParagraph"/>
        <w:numPr>
          <w:ilvl w:val="1"/>
          <w:numId w:val="3"/>
        </w:numPr>
        <w:tabs>
          <w:tab w:pos="1005" w:val="left" w:leader="none"/>
        </w:tabs>
        <w:spacing w:line="252" w:lineRule="auto" w:before="79" w:after="0"/>
        <w:ind w:left="102" w:right="117" w:firstLine="719"/>
        <w:jc w:val="both"/>
        <w:rPr>
          <w:sz w:val="28"/>
        </w:rPr>
      </w:pPr>
      <w:r>
        <w:rPr/>
        <w:drawing>
          <wp:anchor distT="0" distB="0" distL="0" distR="0" allowOverlap="1" layoutInCell="1" locked="0" behindDoc="1" simplePos="0" relativeHeight="487518208">
            <wp:simplePos x="0" y="0"/>
            <wp:positionH relativeFrom="page">
              <wp:posOffset>1895855</wp:posOffset>
            </wp:positionH>
            <wp:positionV relativeFrom="page">
              <wp:posOffset>4572507</wp:posOffset>
            </wp:positionV>
            <wp:extent cx="453375" cy="21802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53375" cy="218027"/>
                    </a:xfrm>
                    <a:prstGeom prst="rect">
                      <a:avLst/>
                    </a:prstGeom>
                  </pic:spPr>
                </pic:pic>
              </a:graphicData>
            </a:graphic>
          </wp:anchor>
        </w:drawing>
      </w:r>
      <w:r>
        <w:rPr>
          <w:sz w:val="28"/>
        </w:rPr>
        <w:t>Xây dựng chương trình thông tin nội dung Thông báo này trên phương tiện Truyền thanh của thành phố để các cơ quan, tổ chức và nhân dân biết.</w:t>
      </w:r>
    </w:p>
    <w:p>
      <w:pPr>
        <w:pStyle w:val="Heading1"/>
        <w:numPr>
          <w:ilvl w:val="0"/>
          <w:numId w:val="3"/>
        </w:numPr>
        <w:tabs>
          <w:tab w:pos="1103" w:val="left" w:leader="none"/>
        </w:tabs>
        <w:spacing w:line="240" w:lineRule="auto" w:before="125" w:after="0"/>
        <w:ind w:left="1102" w:right="0" w:hanging="282"/>
        <w:jc w:val="both"/>
      </w:pPr>
      <w:r>
        <w:rPr/>
        <w:t>Các</w:t>
      </w:r>
      <w:r>
        <w:rPr>
          <w:spacing w:val="-4"/>
        </w:rPr>
        <w:t> </w:t>
      </w:r>
      <w:r>
        <w:rPr/>
        <w:t>cơ</w:t>
      </w:r>
      <w:r>
        <w:rPr>
          <w:spacing w:val="-3"/>
        </w:rPr>
        <w:t> </w:t>
      </w:r>
      <w:r>
        <w:rPr/>
        <w:t>quan</w:t>
      </w:r>
      <w:r>
        <w:rPr>
          <w:spacing w:val="-3"/>
        </w:rPr>
        <w:t> </w:t>
      </w:r>
      <w:r>
        <w:rPr/>
        <w:t>chuyên</w:t>
      </w:r>
      <w:r>
        <w:rPr>
          <w:spacing w:val="-4"/>
        </w:rPr>
        <w:t> </w:t>
      </w:r>
      <w:r>
        <w:rPr/>
        <w:t>môn</w:t>
      </w:r>
      <w:r>
        <w:rPr>
          <w:spacing w:val="-3"/>
        </w:rPr>
        <w:t> </w:t>
      </w:r>
      <w:r>
        <w:rPr/>
        <w:t>thuộc</w:t>
      </w:r>
      <w:r>
        <w:rPr>
          <w:spacing w:val="-3"/>
        </w:rPr>
        <w:t> </w:t>
      </w:r>
      <w:r>
        <w:rPr/>
        <w:t>thành</w:t>
      </w:r>
      <w:r>
        <w:rPr>
          <w:spacing w:val="-6"/>
        </w:rPr>
        <w:t> </w:t>
      </w:r>
      <w:r>
        <w:rPr>
          <w:spacing w:val="-4"/>
        </w:rPr>
        <w:t>phố:</w:t>
      </w:r>
    </w:p>
    <w:p>
      <w:pPr>
        <w:pStyle w:val="BodyText"/>
        <w:spacing w:line="252" w:lineRule="auto" w:before="130"/>
        <w:ind w:right="108"/>
      </w:pPr>
      <w:r>
        <w:rPr/>
        <w:t>Căn cứ</w:t>
      </w:r>
      <w:r>
        <w:rPr>
          <w:spacing w:val="-3"/>
        </w:rPr>
        <w:t> </w:t>
      </w:r>
      <w:r>
        <w:rPr/>
        <w:t>chức</w:t>
      </w:r>
      <w:r>
        <w:rPr>
          <w:spacing w:val="-2"/>
        </w:rPr>
        <w:t> </w:t>
      </w:r>
      <w:r>
        <w:rPr/>
        <w:t>năng,</w:t>
      </w:r>
      <w:r>
        <w:rPr>
          <w:spacing w:val="-1"/>
        </w:rPr>
        <w:t> </w:t>
      </w:r>
      <w:r>
        <w:rPr/>
        <w:t>nhiệm</w:t>
      </w:r>
      <w:r>
        <w:rPr>
          <w:spacing w:val="-6"/>
        </w:rPr>
        <w:t> </w:t>
      </w:r>
      <w:r>
        <w:rPr/>
        <w:t>vụ,</w:t>
      </w:r>
      <w:r>
        <w:rPr>
          <w:spacing w:val="-1"/>
        </w:rPr>
        <w:t> </w:t>
      </w:r>
      <w:r>
        <w:rPr/>
        <w:t>giao phối</w:t>
      </w:r>
      <w:r>
        <w:rPr>
          <w:spacing w:val="-2"/>
        </w:rPr>
        <w:t> </w:t>
      </w:r>
      <w:r>
        <w:rPr/>
        <w:t>hợp với</w:t>
      </w:r>
      <w:r>
        <w:rPr>
          <w:spacing w:val="-2"/>
        </w:rPr>
        <w:t> </w:t>
      </w:r>
      <w:r>
        <w:rPr/>
        <w:t>Phòng Tài</w:t>
      </w:r>
      <w:r>
        <w:rPr>
          <w:spacing w:val="-1"/>
        </w:rPr>
        <w:t> </w:t>
      </w:r>
      <w:r>
        <w:rPr/>
        <w:t>nguyên</w:t>
      </w:r>
      <w:r>
        <w:rPr>
          <w:spacing w:val="-1"/>
        </w:rPr>
        <w:t> </w:t>
      </w:r>
      <w:r>
        <w:rPr/>
        <w:t>và Môi trường thành phố, Ủy ban nhân dân các xã, phường tổ chức thực hiện Kế hoạch sử dụng đất năm 2024 của thành phố Kon Tum đạt hiệu quả.</w:t>
      </w:r>
    </w:p>
    <w:p>
      <w:pPr>
        <w:pStyle w:val="BodyText"/>
        <w:spacing w:line="252" w:lineRule="auto" w:before="121"/>
        <w:ind w:right="120" w:firstLine="539"/>
      </w:pPr>
      <w:r>
        <w:rPr/>
        <w:drawing>
          <wp:anchor distT="0" distB="0" distL="0" distR="0" allowOverlap="1" layoutInCell="1" locked="0" behindDoc="1" simplePos="0" relativeHeight="487518720">
            <wp:simplePos x="0" y="0"/>
            <wp:positionH relativeFrom="page">
              <wp:posOffset>3685159</wp:posOffset>
            </wp:positionH>
            <wp:positionV relativeFrom="paragraph">
              <wp:posOffset>1206758</wp:posOffset>
            </wp:positionV>
            <wp:extent cx="1410408" cy="145246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410408" cy="1452467"/>
                    </a:xfrm>
                    <a:prstGeom prst="rect">
                      <a:avLst/>
                    </a:prstGeom>
                  </pic:spPr>
                </pic:pic>
              </a:graphicData>
            </a:graphic>
          </wp:anchor>
        </w:drawing>
      </w:r>
      <w:r>
        <w:rPr/>
        <w:t>Ủy ban nhân dân thành phố thông báo để các tổ chức, cá nhân và các cơ quan, đơn vị được biết, triển khai thực hiện./.</w:t>
      </w:r>
    </w:p>
    <w:p>
      <w:pPr>
        <w:pStyle w:val="BodyText"/>
        <w:spacing w:before="10"/>
        <w:ind w:left="0" w:firstLine="0"/>
        <w:jc w:val="left"/>
        <w:rPr>
          <w:sz w:val="11"/>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42"/>
        <w:gridCol w:w="3608"/>
      </w:tblGrid>
      <w:tr>
        <w:trPr>
          <w:trHeight w:val="3248" w:hRule="atLeast"/>
        </w:trPr>
        <w:tc>
          <w:tcPr>
            <w:tcW w:w="4942" w:type="dxa"/>
          </w:tcPr>
          <w:p>
            <w:pPr>
              <w:pStyle w:val="TableParagraph"/>
              <w:spacing w:line="264"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4"/>
              </w:numPr>
              <w:tabs>
                <w:tab w:pos="178" w:val="left" w:leader="none"/>
              </w:tabs>
              <w:spacing w:line="251" w:lineRule="exact" w:before="0" w:after="0"/>
              <w:ind w:left="177" w:right="0" w:hanging="128"/>
              <w:jc w:val="left"/>
              <w:rPr>
                <w:sz w:val="22"/>
              </w:rPr>
            </w:pPr>
            <w:r>
              <w:rPr>
                <w:sz w:val="22"/>
              </w:rPr>
              <w:t>UBND</w:t>
            </w:r>
            <w:r>
              <w:rPr>
                <w:spacing w:val="-4"/>
                <w:sz w:val="22"/>
              </w:rPr>
              <w:t> </w:t>
            </w:r>
            <w:r>
              <w:rPr>
                <w:sz w:val="22"/>
              </w:rPr>
              <w:t>tỉnh</w:t>
            </w:r>
            <w:r>
              <w:rPr>
                <w:spacing w:val="-2"/>
                <w:sz w:val="22"/>
              </w:rPr>
              <w:t> </w:t>
            </w:r>
            <w:r>
              <w:rPr>
                <w:sz w:val="22"/>
              </w:rPr>
              <w:t>(thay</w:t>
            </w:r>
            <w:r>
              <w:rPr>
                <w:spacing w:val="-4"/>
                <w:sz w:val="22"/>
              </w:rPr>
              <w:t> </w:t>
            </w:r>
            <w:r>
              <w:rPr>
                <w:spacing w:val="-2"/>
                <w:sz w:val="22"/>
              </w:rPr>
              <w:t>b/c);</w:t>
            </w:r>
          </w:p>
          <w:p>
            <w:pPr>
              <w:pStyle w:val="TableParagraph"/>
              <w:numPr>
                <w:ilvl w:val="0"/>
                <w:numId w:val="4"/>
              </w:numPr>
              <w:tabs>
                <w:tab w:pos="175" w:val="left" w:leader="none"/>
              </w:tabs>
              <w:spacing w:line="252" w:lineRule="exact" w:before="0" w:after="0"/>
              <w:ind w:left="174" w:right="0" w:hanging="125"/>
              <w:jc w:val="left"/>
              <w:rPr>
                <w:sz w:val="22"/>
              </w:rPr>
            </w:pPr>
            <w:r>
              <w:rPr>
                <w:sz w:val="22"/>
              </w:rPr>
              <w:t>Sở</w:t>
            </w:r>
            <w:r>
              <w:rPr>
                <w:spacing w:val="-2"/>
                <w:sz w:val="22"/>
              </w:rPr>
              <w:t> </w:t>
            </w:r>
            <w:r>
              <w:rPr>
                <w:sz w:val="22"/>
              </w:rPr>
              <w:t>TN&amp;MT</w:t>
            </w:r>
            <w:r>
              <w:rPr>
                <w:spacing w:val="-3"/>
                <w:sz w:val="22"/>
              </w:rPr>
              <w:t> </w:t>
            </w:r>
            <w:r>
              <w:rPr>
                <w:sz w:val="22"/>
              </w:rPr>
              <w:t>(thay</w:t>
            </w:r>
            <w:r>
              <w:rPr>
                <w:spacing w:val="-3"/>
                <w:sz w:val="22"/>
              </w:rPr>
              <w:t> </w:t>
            </w:r>
            <w:r>
              <w:rPr>
                <w:spacing w:val="-4"/>
                <w:sz w:val="22"/>
              </w:rPr>
              <w:t>b/c);</w:t>
            </w:r>
          </w:p>
          <w:p>
            <w:pPr>
              <w:pStyle w:val="TableParagraph"/>
              <w:numPr>
                <w:ilvl w:val="0"/>
                <w:numId w:val="4"/>
              </w:numPr>
              <w:tabs>
                <w:tab w:pos="175" w:val="left" w:leader="none"/>
              </w:tabs>
              <w:spacing w:line="253" w:lineRule="exact" w:before="1" w:after="0"/>
              <w:ind w:left="174" w:right="0" w:hanging="125"/>
              <w:jc w:val="left"/>
              <w:rPr>
                <w:sz w:val="22"/>
              </w:rPr>
            </w:pPr>
            <w:r>
              <w:rPr>
                <w:sz w:val="22"/>
              </w:rPr>
              <w:t>Thường</w:t>
            </w:r>
            <w:r>
              <w:rPr>
                <w:spacing w:val="-4"/>
                <w:sz w:val="22"/>
              </w:rPr>
              <w:t> </w:t>
            </w:r>
            <w:r>
              <w:rPr>
                <w:sz w:val="22"/>
              </w:rPr>
              <w:t>trực</w:t>
            </w:r>
            <w:r>
              <w:rPr>
                <w:spacing w:val="-3"/>
                <w:sz w:val="22"/>
              </w:rPr>
              <w:t> </w:t>
            </w:r>
            <w:r>
              <w:rPr>
                <w:sz w:val="22"/>
              </w:rPr>
              <w:t>Thành</w:t>
            </w:r>
            <w:r>
              <w:rPr>
                <w:spacing w:val="-2"/>
                <w:sz w:val="22"/>
              </w:rPr>
              <w:t> </w:t>
            </w:r>
            <w:r>
              <w:rPr>
                <w:sz w:val="22"/>
              </w:rPr>
              <w:t>ủy</w:t>
            </w:r>
            <w:r>
              <w:rPr>
                <w:spacing w:val="-2"/>
                <w:sz w:val="22"/>
              </w:rPr>
              <w:t> </w:t>
            </w:r>
            <w:r>
              <w:rPr>
                <w:sz w:val="22"/>
              </w:rPr>
              <w:t>(thay</w:t>
            </w:r>
            <w:r>
              <w:rPr>
                <w:spacing w:val="-2"/>
                <w:sz w:val="22"/>
              </w:rPr>
              <w:t> b/c);</w:t>
            </w:r>
          </w:p>
          <w:p>
            <w:pPr>
              <w:pStyle w:val="TableParagraph"/>
              <w:numPr>
                <w:ilvl w:val="0"/>
                <w:numId w:val="4"/>
              </w:numPr>
              <w:tabs>
                <w:tab w:pos="175" w:val="left" w:leader="none"/>
              </w:tabs>
              <w:spacing w:line="252" w:lineRule="exact" w:before="0" w:after="0"/>
              <w:ind w:left="174" w:right="0" w:hanging="125"/>
              <w:jc w:val="left"/>
              <w:rPr>
                <w:sz w:val="22"/>
              </w:rPr>
            </w:pPr>
            <w:r>
              <w:rPr>
                <w:sz w:val="22"/>
              </w:rPr>
              <w:t>Thường</w:t>
            </w:r>
            <w:r>
              <w:rPr>
                <w:spacing w:val="-5"/>
                <w:sz w:val="22"/>
              </w:rPr>
              <w:t> </w:t>
            </w:r>
            <w:r>
              <w:rPr>
                <w:sz w:val="22"/>
              </w:rPr>
              <w:t>trực</w:t>
            </w:r>
            <w:r>
              <w:rPr>
                <w:spacing w:val="-2"/>
                <w:sz w:val="22"/>
              </w:rPr>
              <w:t> </w:t>
            </w:r>
            <w:r>
              <w:rPr>
                <w:sz w:val="22"/>
              </w:rPr>
              <w:t>HĐND</w:t>
            </w:r>
            <w:r>
              <w:rPr>
                <w:spacing w:val="-2"/>
                <w:sz w:val="22"/>
              </w:rPr>
              <w:t> </w:t>
            </w:r>
            <w:r>
              <w:rPr>
                <w:sz w:val="22"/>
              </w:rPr>
              <w:t>thành</w:t>
            </w:r>
            <w:r>
              <w:rPr>
                <w:spacing w:val="-2"/>
                <w:sz w:val="22"/>
              </w:rPr>
              <w:t> </w:t>
            </w:r>
            <w:r>
              <w:rPr>
                <w:sz w:val="22"/>
              </w:rPr>
              <w:t>phố </w:t>
            </w:r>
            <w:r>
              <w:rPr>
                <w:spacing w:val="-2"/>
                <w:sz w:val="22"/>
              </w:rPr>
              <w:t>(b/c);</w:t>
            </w:r>
          </w:p>
          <w:p>
            <w:pPr>
              <w:pStyle w:val="TableParagraph"/>
              <w:numPr>
                <w:ilvl w:val="0"/>
                <w:numId w:val="4"/>
              </w:numPr>
              <w:tabs>
                <w:tab w:pos="175" w:val="left" w:leader="none"/>
              </w:tabs>
              <w:spacing w:line="252" w:lineRule="exact" w:before="0" w:after="0"/>
              <w:ind w:left="174" w:right="0" w:hanging="125"/>
              <w:jc w:val="left"/>
              <w:rPr>
                <w:sz w:val="22"/>
              </w:rPr>
            </w:pPr>
            <w:r>
              <w:rPr>
                <w:sz w:val="22"/>
              </w:rPr>
              <w:t>Lãnh</w:t>
            </w:r>
            <w:r>
              <w:rPr>
                <w:spacing w:val="-3"/>
                <w:sz w:val="22"/>
              </w:rPr>
              <w:t> </w:t>
            </w:r>
            <w:r>
              <w:rPr>
                <w:sz w:val="22"/>
              </w:rPr>
              <w:t>đạo</w:t>
            </w:r>
            <w:r>
              <w:rPr>
                <w:spacing w:val="-1"/>
                <w:sz w:val="22"/>
              </w:rPr>
              <w:t> </w:t>
            </w:r>
            <w:r>
              <w:rPr>
                <w:sz w:val="22"/>
              </w:rPr>
              <w:t>UBND</w:t>
            </w:r>
            <w:r>
              <w:rPr>
                <w:spacing w:val="-2"/>
                <w:sz w:val="22"/>
              </w:rPr>
              <w:t> </w:t>
            </w:r>
            <w:r>
              <w:rPr>
                <w:sz w:val="22"/>
              </w:rPr>
              <w:t>thành</w:t>
            </w:r>
            <w:r>
              <w:rPr>
                <w:spacing w:val="-1"/>
                <w:sz w:val="22"/>
              </w:rPr>
              <w:t> </w:t>
            </w:r>
            <w:r>
              <w:rPr>
                <w:spacing w:val="-4"/>
                <w:sz w:val="22"/>
              </w:rPr>
              <w:t>phố;</w:t>
            </w:r>
          </w:p>
          <w:p>
            <w:pPr>
              <w:pStyle w:val="TableParagraph"/>
              <w:numPr>
                <w:ilvl w:val="0"/>
                <w:numId w:val="4"/>
              </w:numPr>
              <w:tabs>
                <w:tab w:pos="175" w:val="left" w:leader="none"/>
              </w:tabs>
              <w:spacing w:line="252" w:lineRule="exact" w:before="2" w:after="0"/>
              <w:ind w:left="174" w:right="0" w:hanging="125"/>
              <w:jc w:val="left"/>
              <w:rPr>
                <w:sz w:val="22"/>
              </w:rPr>
            </w:pPr>
            <w:r>
              <w:rPr>
                <w:sz w:val="22"/>
              </w:rPr>
              <w:t>Lãnh</w:t>
            </w:r>
            <w:r>
              <w:rPr>
                <w:spacing w:val="-3"/>
                <w:sz w:val="22"/>
              </w:rPr>
              <w:t> </w:t>
            </w:r>
            <w:r>
              <w:rPr>
                <w:sz w:val="22"/>
              </w:rPr>
              <w:t>đạo</w:t>
            </w:r>
            <w:r>
              <w:rPr>
                <w:spacing w:val="-2"/>
                <w:sz w:val="22"/>
              </w:rPr>
              <w:t> </w:t>
            </w:r>
            <w:r>
              <w:rPr>
                <w:sz w:val="22"/>
              </w:rPr>
              <w:t>VP</w:t>
            </w:r>
            <w:r>
              <w:rPr>
                <w:spacing w:val="-2"/>
                <w:sz w:val="22"/>
              </w:rPr>
              <w:t> </w:t>
            </w:r>
            <w:r>
              <w:rPr>
                <w:sz w:val="22"/>
              </w:rPr>
              <w:t>HĐND-UBND</w:t>
            </w:r>
            <w:r>
              <w:rPr>
                <w:spacing w:val="-3"/>
                <w:sz w:val="22"/>
              </w:rPr>
              <w:t> </w:t>
            </w:r>
            <w:r>
              <w:rPr>
                <w:sz w:val="22"/>
              </w:rPr>
              <w:t>thành</w:t>
            </w:r>
            <w:r>
              <w:rPr>
                <w:spacing w:val="-2"/>
                <w:sz w:val="22"/>
              </w:rPr>
              <w:t> </w:t>
            </w:r>
            <w:r>
              <w:rPr>
                <w:spacing w:val="-4"/>
                <w:sz w:val="22"/>
              </w:rPr>
              <w:t>phố;</w:t>
            </w:r>
          </w:p>
          <w:p>
            <w:pPr>
              <w:pStyle w:val="TableParagraph"/>
              <w:numPr>
                <w:ilvl w:val="0"/>
                <w:numId w:val="4"/>
              </w:numPr>
              <w:tabs>
                <w:tab w:pos="175" w:val="left" w:leader="none"/>
              </w:tabs>
              <w:spacing w:line="252" w:lineRule="exact" w:before="0" w:after="0"/>
              <w:ind w:left="174" w:right="0" w:hanging="125"/>
              <w:jc w:val="left"/>
              <w:rPr>
                <w:sz w:val="22"/>
              </w:rPr>
            </w:pPr>
            <w:r>
              <w:rPr>
                <w:sz w:val="22"/>
              </w:rPr>
              <w:t>Phòng</w:t>
            </w:r>
            <w:r>
              <w:rPr>
                <w:spacing w:val="-8"/>
                <w:sz w:val="22"/>
              </w:rPr>
              <w:t> </w:t>
            </w:r>
            <w:r>
              <w:rPr>
                <w:sz w:val="22"/>
              </w:rPr>
              <w:t>TN&amp;MT</w:t>
            </w:r>
            <w:r>
              <w:rPr>
                <w:spacing w:val="-4"/>
                <w:sz w:val="22"/>
              </w:rPr>
              <w:t> </w:t>
            </w:r>
            <w:r>
              <w:rPr>
                <w:sz w:val="22"/>
              </w:rPr>
              <w:t>thành</w:t>
            </w:r>
            <w:r>
              <w:rPr>
                <w:spacing w:val="-2"/>
                <w:sz w:val="22"/>
              </w:rPr>
              <w:t> </w:t>
            </w:r>
            <w:r>
              <w:rPr>
                <w:spacing w:val="-4"/>
                <w:sz w:val="22"/>
              </w:rPr>
              <w:t>phố;</w:t>
            </w:r>
          </w:p>
          <w:p>
            <w:pPr>
              <w:pStyle w:val="TableParagraph"/>
              <w:numPr>
                <w:ilvl w:val="0"/>
                <w:numId w:val="4"/>
              </w:numPr>
              <w:tabs>
                <w:tab w:pos="175" w:val="left" w:leader="none"/>
              </w:tabs>
              <w:spacing w:line="252" w:lineRule="exact" w:before="1" w:after="0"/>
              <w:ind w:left="174" w:right="0" w:hanging="125"/>
              <w:jc w:val="left"/>
              <w:rPr>
                <w:sz w:val="22"/>
              </w:rPr>
            </w:pPr>
            <w:r>
              <w:rPr>
                <w:sz w:val="22"/>
              </w:rPr>
              <w:t>Trung</w:t>
            </w:r>
            <w:r>
              <w:rPr>
                <w:spacing w:val="-5"/>
                <w:sz w:val="22"/>
              </w:rPr>
              <w:t> </w:t>
            </w:r>
            <w:r>
              <w:rPr>
                <w:sz w:val="22"/>
              </w:rPr>
              <w:t>tâm</w:t>
            </w:r>
            <w:r>
              <w:rPr>
                <w:spacing w:val="-5"/>
                <w:sz w:val="22"/>
              </w:rPr>
              <w:t> </w:t>
            </w:r>
            <w:r>
              <w:rPr>
                <w:sz w:val="22"/>
              </w:rPr>
              <w:t>VH-TT-DL</w:t>
            </w:r>
            <w:r>
              <w:rPr>
                <w:spacing w:val="-2"/>
                <w:sz w:val="22"/>
              </w:rPr>
              <w:t> </w:t>
            </w:r>
            <w:r>
              <w:rPr>
                <w:sz w:val="22"/>
              </w:rPr>
              <w:t>và</w:t>
            </w:r>
            <w:r>
              <w:rPr>
                <w:spacing w:val="1"/>
                <w:sz w:val="22"/>
              </w:rPr>
              <w:t> </w:t>
            </w:r>
            <w:r>
              <w:rPr>
                <w:sz w:val="22"/>
              </w:rPr>
              <w:t>Tuyền</w:t>
            </w:r>
            <w:r>
              <w:rPr>
                <w:spacing w:val="-2"/>
                <w:sz w:val="22"/>
              </w:rPr>
              <w:t> </w:t>
            </w:r>
            <w:r>
              <w:rPr>
                <w:sz w:val="22"/>
              </w:rPr>
              <w:t>thông</w:t>
            </w:r>
            <w:r>
              <w:rPr>
                <w:spacing w:val="-4"/>
                <w:sz w:val="22"/>
              </w:rPr>
              <w:t> </w:t>
            </w:r>
            <w:r>
              <w:rPr>
                <w:sz w:val="22"/>
              </w:rPr>
              <w:t>thành</w:t>
            </w:r>
            <w:r>
              <w:rPr>
                <w:spacing w:val="-3"/>
                <w:sz w:val="22"/>
              </w:rPr>
              <w:t> </w:t>
            </w:r>
            <w:r>
              <w:rPr>
                <w:spacing w:val="-4"/>
                <w:sz w:val="22"/>
              </w:rPr>
              <w:t>phố;</w:t>
            </w:r>
          </w:p>
          <w:p>
            <w:pPr>
              <w:pStyle w:val="TableParagraph"/>
              <w:numPr>
                <w:ilvl w:val="0"/>
                <w:numId w:val="4"/>
              </w:numPr>
              <w:tabs>
                <w:tab w:pos="178" w:val="left" w:leader="none"/>
              </w:tabs>
              <w:spacing w:line="252" w:lineRule="exact" w:before="0" w:after="0"/>
              <w:ind w:left="177" w:right="0" w:hanging="128"/>
              <w:jc w:val="left"/>
              <w:rPr>
                <w:sz w:val="22"/>
              </w:rPr>
            </w:pPr>
            <w:r>
              <w:rPr>
                <w:sz w:val="22"/>
              </w:rPr>
              <w:t>UBND</w:t>
            </w:r>
            <w:r>
              <w:rPr>
                <w:spacing w:val="-3"/>
                <w:sz w:val="22"/>
              </w:rPr>
              <w:t> </w:t>
            </w:r>
            <w:r>
              <w:rPr>
                <w:sz w:val="22"/>
              </w:rPr>
              <w:t>các</w:t>
            </w:r>
            <w:r>
              <w:rPr>
                <w:spacing w:val="-2"/>
                <w:sz w:val="22"/>
              </w:rPr>
              <w:t> </w:t>
            </w:r>
            <w:r>
              <w:rPr>
                <w:sz w:val="22"/>
              </w:rPr>
              <w:t>xã,</w:t>
            </w:r>
            <w:r>
              <w:rPr>
                <w:spacing w:val="-2"/>
                <w:sz w:val="22"/>
              </w:rPr>
              <w:t> phường;</w:t>
            </w:r>
          </w:p>
          <w:p>
            <w:pPr>
              <w:pStyle w:val="TableParagraph"/>
              <w:numPr>
                <w:ilvl w:val="0"/>
                <w:numId w:val="4"/>
              </w:numPr>
              <w:tabs>
                <w:tab w:pos="178" w:val="left" w:leader="none"/>
              </w:tabs>
              <w:spacing w:line="252" w:lineRule="exact" w:before="0" w:after="0"/>
              <w:ind w:left="177" w:right="0" w:hanging="128"/>
              <w:jc w:val="left"/>
              <w:rPr>
                <w:sz w:val="22"/>
              </w:rPr>
            </w:pPr>
            <w:r>
              <w:rPr>
                <w:sz w:val="22"/>
              </w:rPr>
              <w:t>Các</w:t>
            </w:r>
            <w:r>
              <w:rPr>
                <w:spacing w:val="-2"/>
                <w:sz w:val="22"/>
              </w:rPr>
              <w:t> </w:t>
            </w:r>
            <w:r>
              <w:rPr>
                <w:sz w:val="22"/>
              </w:rPr>
              <w:t>cơ</w:t>
            </w:r>
            <w:r>
              <w:rPr>
                <w:spacing w:val="-2"/>
                <w:sz w:val="22"/>
              </w:rPr>
              <w:t> </w:t>
            </w:r>
            <w:r>
              <w:rPr>
                <w:sz w:val="22"/>
              </w:rPr>
              <w:t>quan,</w:t>
            </w:r>
            <w:r>
              <w:rPr>
                <w:spacing w:val="-2"/>
                <w:sz w:val="22"/>
              </w:rPr>
              <w:t> </w:t>
            </w:r>
            <w:r>
              <w:rPr>
                <w:sz w:val="22"/>
              </w:rPr>
              <w:t>đơn</w:t>
            </w:r>
            <w:r>
              <w:rPr>
                <w:spacing w:val="-1"/>
                <w:sz w:val="22"/>
              </w:rPr>
              <w:t> </w:t>
            </w:r>
            <w:r>
              <w:rPr>
                <w:sz w:val="22"/>
              </w:rPr>
              <w:t>vị</w:t>
            </w:r>
            <w:r>
              <w:rPr>
                <w:spacing w:val="-1"/>
                <w:sz w:val="22"/>
              </w:rPr>
              <w:t> </w:t>
            </w:r>
            <w:r>
              <w:rPr>
                <w:sz w:val="22"/>
              </w:rPr>
              <w:t>thuộc</w:t>
            </w:r>
            <w:r>
              <w:rPr>
                <w:spacing w:val="-4"/>
                <w:sz w:val="22"/>
              </w:rPr>
              <w:t> </w:t>
            </w:r>
            <w:r>
              <w:rPr>
                <w:sz w:val="22"/>
              </w:rPr>
              <w:t>thành</w:t>
            </w:r>
            <w:r>
              <w:rPr>
                <w:spacing w:val="-3"/>
                <w:sz w:val="22"/>
              </w:rPr>
              <w:t> </w:t>
            </w:r>
            <w:r>
              <w:rPr>
                <w:spacing w:val="-4"/>
                <w:sz w:val="22"/>
              </w:rPr>
              <w:t>phố;</w:t>
            </w:r>
          </w:p>
          <w:p>
            <w:pPr>
              <w:pStyle w:val="TableParagraph"/>
              <w:numPr>
                <w:ilvl w:val="0"/>
                <w:numId w:val="4"/>
              </w:numPr>
              <w:tabs>
                <w:tab w:pos="175" w:val="left" w:leader="none"/>
              </w:tabs>
              <w:spacing w:line="240" w:lineRule="auto" w:before="1" w:after="0"/>
              <w:ind w:left="174" w:right="0" w:hanging="125"/>
              <w:jc w:val="left"/>
              <w:rPr>
                <w:sz w:val="22"/>
              </w:rPr>
            </w:pPr>
            <w:r>
              <w:rPr>
                <w:sz w:val="22"/>
              </w:rPr>
              <w:t>Lưu: VT, </w:t>
            </w:r>
            <w:r>
              <w:rPr>
                <w:spacing w:val="-5"/>
                <w:sz w:val="22"/>
              </w:rPr>
              <w:t>ĐĐ.</w:t>
            </w:r>
          </w:p>
        </w:tc>
        <w:tc>
          <w:tcPr>
            <w:tcW w:w="3608" w:type="dxa"/>
          </w:tcPr>
          <w:p>
            <w:pPr>
              <w:pStyle w:val="TableParagraph"/>
              <w:spacing w:line="240" w:lineRule="auto"/>
              <w:ind w:left="331" w:right="48"/>
              <w:jc w:val="center"/>
              <w:rPr>
                <w:b/>
                <w:sz w:val="28"/>
              </w:rPr>
            </w:pPr>
            <w:r>
              <w:rPr>
                <w:b/>
                <w:sz w:val="28"/>
              </w:rPr>
              <w:t>TM.</w:t>
            </w:r>
            <w:r>
              <w:rPr>
                <w:b/>
                <w:spacing w:val="-10"/>
                <w:sz w:val="28"/>
              </w:rPr>
              <w:t> </w:t>
            </w:r>
            <w:r>
              <w:rPr>
                <w:b/>
                <w:sz w:val="28"/>
              </w:rPr>
              <w:t>ỦY</w:t>
            </w:r>
            <w:r>
              <w:rPr>
                <w:b/>
                <w:spacing w:val="-10"/>
                <w:sz w:val="28"/>
              </w:rPr>
              <w:t> </w:t>
            </w:r>
            <w:r>
              <w:rPr>
                <w:b/>
                <w:sz w:val="28"/>
              </w:rPr>
              <w:t>BAN</w:t>
            </w:r>
            <w:r>
              <w:rPr>
                <w:b/>
                <w:spacing w:val="-10"/>
                <w:sz w:val="28"/>
              </w:rPr>
              <w:t> </w:t>
            </w:r>
            <w:r>
              <w:rPr>
                <w:b/>
                <w:sz w:val="28"/>
              </w:rPr>
              <w:t>NHÂN</w:t>
            </w:r>
            <w:r>
              <w:rPr>
                <w:b/>
                <w:spacing w:val="-10"/>
                <w:sz w:val="28"/>
              </w:rPr>
              <w:t> </w:t>
            </w:r>
            <w:r>
              <w:rPr>
                <w:b/>
                <w:sz w:val="28"/>
              </w:rPr>
              <w:t>DÂN KT. CHỦ TỊCH</w:t>
            </w:r>
          </w:p>
          <w:p>
            <w:pPr>
              <w:pStyle w:val="TableParagraph"/>
              <w:spacing w:line="321" w:lineRule="exact"/>
              <w:ind w:left="331" w:right="48"/>
              <w:jc w:val="center"/>
              <w:rPr>
                <w:b/>
                <w:sz w:val="28"/>
              </w:rPr>
            </w:pPr>
            <w:r>
              <w:rPr>
                <w:b/>
                <w:sz w:val="28"/>
              </w:rPr>
              <w:t>PHÓ</w:t>
            </w:r>
            <w:r>
              <w:rPr>
                <w:b/>
                <w:spacing w:val="-3"/>
                <w:sz w:val="28"/>
              </w:rPr>
              <w:t> </w:t>
            </w:r>
            <w:r>
              <w:rPr>
                <w:b/>
                <w:sz w:val="28"/>
              </w:rPr>
              <w:t>CHỦ</w:t>
            </w:r>
            <w:r>
              <w:rPr>
                <w:b/>
                <w:spacing w:val="-3"/>
                <w:sz w:val="28"/>
              </w:rPr>
              <w:t> </w:t>
            </w:r>
            <w:r>
              <w:rPr>
                <w:b/>
                <w:spacing w:val="-4"/>
                <w:sz w:val="28"/>
              </w:rPr>
              <w:t>TỊCH</w:t>
            </w:r>
          </w:p>
          <w:p>
            <w:pPr>
              <w:pStyle w:val="TableParagraph"/>
              <w:spacing w:line="240" w:lineRule="auto"/>
              <w:ind w:left="0"/>
              <w:rPr>
                <w:sz w:val="20"/>
              </w:rPr>
            </w:pPr>
          </w:p>
          <w:p>
            <w:pPr>
              <w:pStyle w:val="TableParagraph"/>
              <w:spacing w:line="240" w:lineRule="auto" w:before="9"/>
              <w:ind w:left="0"/>
              <w:rPr>
                <w:sz w:val="22"/>
              </w:rPr>
            </w:pPr>
          </w:p>
          <w:p>
            <w:pPr>
              <w:pStyle w:val="TableParagraph"/>
              <w:spacing w:line="240" w:lineRule="auto"/>
              <w:ind w:left="554"/>
              <w:rPr>
                <w:sz w:val="20"/>
              </w:rPr>
            </w:pPr>
            <w:r>
              <w:rPr>
                <w:sz w:val="20"/>
              </w:rPr>
              <w:drawing>
                <wp:inline distT="0" distB="0" distL="0" distR="0">
                  <wp:extent cx="1788486" cy="836104"/>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788486" cy="836104"/>
                          </a:xfrm>
                          <a:prstGeom prst="rect">
                            <a:avLst/>
                          </a:prstGeom>
                        </pic:spPr>
                      </pic:pic>
                    </a:graphicData>
                  </a:graphic>
                </wp:inline>
              </w:drawing>
            </w:r>
            <w:r>
              <w:rPr>
                <w:sz w:val="20"/>
              </w:rPr>
            </w:r>
          </w:p>
          <w:p>
            <w:pPr>
              <w:pStyle w:val="TableParagraph"/>
              <w:spacing w:line="302" w:lineRule="exact" w:before="152"/>
              <w:ind w:left="331" w:right="48"/>
              <w:jc w:val="center"/>
              <w:rPr>
                <w:b/>
                <w:sz w:val="28"/>
              </w:rPr>
            </w:pPr>
            <w:r>
              <w:rPr>
                <w:b/>
                <w:sz w:val="28"/>
              </w:rPr>
              <w:t>Dương</w:t>
            </w:r>
            <w:r>
              <w:rPr>
                <w:b/>
                <w:spacing w:val="-4"/>
                <w:sz w:val="28"/>
              </w:rPr>
              <w:t> </w:t>
            </w:r>
            <w:r>
              <w:rPr>
                <w:b/>
                <w:sz w:val="28"/>
              </w:rPr>
              <w:t>Anh</w:t>
            </w:r>
            <w:r>
              <w:rPr>
                <w:b/>
                <w:spacing w:val="-4"/>
                <w:sz w:val="28"/>
              </w:rPr>
              <w:t> Hùng</w:t>
            </w:r>
          </w:p>
        </w:tc>
      </w:tr>
    </w:tbl>
    <w:sectPr>
      <w:pgSz w:w="11910" w:h="16850"/>
      <w:pgMar w:header="571" w:footer="0" w:top="1040" w:bottom="28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05.709991pt;margin-top:27.531151pt;width:13.5pt;height:16.4pt;mso-position-horizontal-relative:page;mso-position-vertical-relative:page;z-index:-15799808" type="#_x0000_t202" id="docshape4" filled="false" stroked="false">
          <v:textbox inset="0,0,0,0">
            <w:txbxContent>
              <w:p>
                <w:pPr>
                  <w:spacing w:before="8"/>
                  <w:ind w:left="60" w:right="0" w:firstLine="0"/>
                  <w:jc w:val="left"/>
                  <w:rPr>
                    <w:sz w:val="26"/>
                  </w:rPr>
                </w:pPr>
                <w:r>
                  <w:rPr>
                    <w:w w:val="99"/>
                    <w:sz w:val="26"/>
                  </w:rPr>
                  <w:fldChar w:fldCharType="begin"/>
                </w:r>
                <w:r>
                  <w:rPr>
                    <w:w w:val="99"/>
                    <w:sz w:val="26"/>
                  </w:rPr>
                  <w:instrText> PAGE </w:instrText>
                </w:r>
                <w:r>
                  <w:rPr>
                    <w:w w:val="99"/>
                    <w:sz w:val="26"/>
                  </w:rPr>
                  <w:fldChar w:fldCharType="separate"/>
                </w:r>
                <w:r>
                  <w:rPr>
                    <w:w w:val="99"/>
                    <w:sz w:val="26"/>
                  </w:rPr>
                  <w:t>2</w:t>
                </w:r>
                <w:r>
                  <w:rPr>
                    <w:w w:val="99"/>
                    <w:sz w:val="26"/>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77"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656" w:hanging="128"/>
      </w:pPr>
      <w:rPr>
        <w:rFonts w:hint="default"/>
        <w:lang w:val="vi" w:eastAsia="en-US" w:bidi="ar-SA"/>
      </w:rPr>
    </w:lvl>
    <w:lvl w:ilvl="2">
      <w:start w:val="0"/>
      <w:numFmt w:val="bullet"/>
      <w:lvlText w:val="•"/>
      <w:lvlJc w:val="left"/>
      <w:pPr>
        <w:ind w:left="1132" w:hanging="128"/>
      </w:pPr>
      <w:rPr>
        <w:rFonts w:hint="default"/>
        <w:lang w:val="vi" w:eastAsia="en-US" w:bidi="ar-SA"/>
      </w:rPr>
    </w:lvl>
    <w:lvl w:ilvl="3">
      <w:start w:val="0"/>
      <w:numFmt w:val="bullet"/>
      <w:lvlText w:val="•"/>
      <w:lvlJc w:val="left"/>
      <w:pPr>
        <w:ind w:left="1608" w:hanging="128"/>
      </w:pPr>
      <w:rPr>
        <w:rFonts w:hint="default"/>
        <w:lang w:val="vi" w:eastAsia="en-US" w:bidi="ar-SA"/>
      </w:rPr>
    </w:lvl>
    <w:lvl w:ilvl="4">
      <w:start w:val="0"/>
      <w:numFmt w:val="bullet"/>
      <w:lvlText w:val="•"/>
      <w:lvlJc w:val="left"/>
      <w:pPr>
        <w:ind w:left="2084" w:hanging="128"/>
      </w:pPr>
      <w:rPr>
        <w:rFonts w:hint="default"/>
        <w:lang w:val="vi" w:eastAsia="en-US" w:bidi="ar-SA"/>
      </w:rPr>
    </w:lvl>
    <w:lvl w:ilvl="5">
      <w:start w:val="0"/>
      <w:numFmt w:val="bullet"/>
      <w:lvlText w:val="•"/>
      <w:lvlJc w:val="left"/>
      <w:pPr>
        <w:ind w:left="2561" w:hanging="128"/>
      </w:pPr>
      <w:rPr>
        <w:rFonts w:hint="default"/>
        <w:lang w:val="vi" w:eastAsia="en-US" w:bidi="ar-SA"/>
      </w:rPr>
    </w:lvl>
    <w:lvl w:ilvl="6">
      <w:start w:val="0"/>
      <w:numFmt w:val="bullet"/>
      <w:lvlText w:val="•"/>
      <w:lvlJc w:val="left"/>
      <w:pPr>
        <w:ind w:left="3037" w:hanging="128"/>
      </w:pPr>
      <w:rPr>
        <w:rFonts w:hint="default"/>
        <w:lang w:val="vi" w:eastAsia="en-US" w:bidi="ar-SA"/>
      </w:rPr>
    </w:lvl>
    <w:lvl w:ilvl="7">
      <w:start w:val="0"/>
      <w:numFmt w:val="bullet"/>
      <w:lvlText w:val="•"/>
      <w:lvlJc w:val="left"/>
      <w:pPr>
        <w:ind w:left="3513" w:hanging="128"/>
      </w:pPr>
      <w:rPr>
        <w:rFonts w:hint="default"/>
        <w:lang w:val="vi" w:eastAsia="en-US" w:bidi="ar-SA"/>
      </w:rPr>
    </w:lvl>
    <w:lvl w:ilvl="8">
      <w:start w:val="0"/>
      <w:numFmt w:val="bullet"/>
      <w:lvlText w:val="•"/>
      <w:lvlJc w:val="left"/>
      <w:pPr>
        <w:ind w:left="3989" w:hanging="128"/>
      </w:pPr>
      <w:rPr>
        <w:rFonts w:hint="default"/>
        <w:lang w:val="vi" w:eastAsia="en-US" w:bidi="ar-SA"/>
      </w:rPr>
    </w:lvl>
  </w:abstractNum>
  <w:abstractNum w:abstractNumId="2">
    <w:multiLevelType w:val="hybridMultilevel"/>
    <w:lvl w:ilvl="0">
      <w:start w:val="1"/>
      <w:numFmt w:val="decimal"/>
      <w:lvlText w:val="%1."/>
      <w:lvlJc w:val="left"/>
      <w:pPr>
        <w:ind w:left="1102" w:hanging="281"/>
        <w:jc w:val="lef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02" w:hanging="188"/>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009" w:hanging="188"/>
      </w:pPr>
      <w:rPr>
        <w:rFonts w:hint="default"/>
        <w:lang w:val="vi" w:eastAsia="en-US" w:bidi="ar-SA"/>
      </w:rPr>
    </w:lvl>
    <w:lvl w:ilvl="3">
      <w:start w:val="0"/>
      <w:numFmt w:val="bullet"/>
      <w:lvlText w:val="•"/>
      <w:lvlJc w:val="left"/>
      <w:pPr>
        <w:ind w:left="2919" w:hanging="188"/>
      </w:pPr>
      <w:rPr>
        <w:rFonts w:hint="default"/>
        <w:lang w:val="vi" w:eastAsia="en-US" w:bidi="ar-SA"/>
      </w:rPr>
    </w:lvl>
    <w:lvl w:ilvl="4">
      <w:start w:val="0"/>
      <w:numFmt w:val="bullet"/>
      <w:lvlText w:val="•"/>
      <w:lvlJc w:val="left"/>
      <w:pPr>
        <w:ind w:left="3828" w:hanging="188"/>
      </w:pPr>
      <w:rPr>
        <w:rFonts w:hint="default"/>
        <w:lang w:val="vi" w:eastAsia="en-US" w:bidi="ar-SA"/>
      </w:rPr>
    </w:lvl>
    <w:lvl w:ilvl="5">
      <w:start w:val="0"/>
      <w:numFmt w:val="bullet"/>
      <w:lvlText w:val="•"/>
      <w:lvlJc w:val="left"/>
      <w:pPr>
        <w:ind w:left="4738" w:hanging="188"/>
      </w:pPr>
      <w:rPr>
        <w:rFonts w:hint="default"/>
        <w:lang w:val="vi" w:eastAsia="en-US" w:bidi="ar-SA"/>
      </w:rPr>
    </w:lvl>
    <w:lvl w:ilvl="6">
      <w:start w:val="0"/>
      <w:numFmt w:val="bullet"/>
      <w:lvlText w:val="•"/>
      <w:lvlJc w:val="left"/>
      <w:pPr>
        <w:ind w:left="5648" w:hanging="188"/>
      </w:pPr>
      <w:rPr>
        <w:rFonts w:hint="default"/>
        <w:lang w:val="vi" w:eastAsia="en-US" w:bidi="ar-SA"/>
      </w:rPr>
    </w:lvl>
    <w:lvl w:ilvl="7">
      <w:start w:val="0"/>
      <w:numFmt w:val="bullet"/>
      <w:lvlText w:val="•"/>
      <w:lvlJc w:val="left"/>
      <w:pPr>
        <w:ind w:left="6557" w:hanging="188"/>
      </w:pPr>
      <w:rPr>
        <w:rFonts w:hint="default"/>
        <w:lang w:val="vi" w:eastAsia="en-US" w:bidi="ar-SA"/>
      </w:rPr>
    </w:lvl>
    <w:lvl w:ilvl="8">
      <w:start w:val="0"/>
      <w:numFmt w:val="bullet"/>
      <w:lvlText w:val="•"/>
      <w:lvlJc w:val="left"/>
      <w:pPr>
        <w:ind w:left="7467" w:hanging="188"/>
      </w:pPr>
      <w:rPr>
        <w:rFonts w:hint="default"/>
        <w:lang w:val="vi" w:eastAsia="en-US" w:bidi="ar-SA"/>
      </w:rPr>
    </w:lvl>
  </w:abstractNum>
  <w:abstractNum w:abstractNumId="1">
    <w:multiLevelType w:val="hybridMultilevel"/>
    <w:lvl w:ilvl="0">
      <w:start w:val="1"/>
      <w:numFmt w:val="decimal"/>
      <w:lvlText w:val="%1."/>
      <w:lvlJc w:val="left"/>
      <w:pPr>
        <w:ind w:left="1102" w:hanging="281"/>
        <w:jc w:val="lef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918" w:hanging="281"/>
      </w:pPr>
      <w:rPr>
        <w:rFonts w:hint="default"/>
        <w:lang w:val="vi" w:eastAsia="en-US" w:bidi="ar-SA"/>
      </w:rPr>
    </w:lvl>
    <w:lvl w:ilvl="2">
      <w:start w:val="0"/>
      <w:numFmt w:val="bullet"/>
      <w:lvlText w:val="•"/>
      <w:lvlJc w:val="left"/>
      <w:pPr>
        <w:ind w:left="2737" w:hanging="281"/>
      </w:pPr>
      <w:rPr>
        <w:rFonts w:hint="default"/>
        <w:lang w:val="vi" w:eastAsia="en-US" w:bidi="ar-SA"/>
      </w:rPr>
    </w:lvl>
    <w:lvl w:ilvl="3">
      <w:start w:val="0"/>
      <w:numFmt w:val="bullet"/>
      <w:lvlText w:val="•"/>
      <w:lvlJc w:val="left"/>
      <w:pPr>
        <w:ind w:left="3555" w:hanging="281"/>
      </w:pPr>
      <w:rPr>
        <w:rFonts w:hint="default"/>
        <w:lang w:val="vi" w:eastAsia="en-US" w:bidi="ar-SA"/>
      </w:rPr>
    </w:lvl>
    <w:lvl w:ilvl="4">
      <w:start w:val="0"/>
      <w:numFmt w:val="bullet"/>
      <w:lvlText w:val="•"/>
      <w:lvlJc w:val="left"/>
      <w:pPr>
        <w:ind w:left="4374" w:hanging="281"/>
      </w:pPr>
      <w:rPr>
        <w:rFonts w:hint="default"/>
        <w:lang w:val="vi" w:eastAsia="en-US" w:bidi="ar-SA"/>
      </w:rPr>
    </w:lvl>
    <w:lvl w:ilvl="5">
      <w:start w:val="0"/>
      <w:numFmt w:val="bullet"/>
      <w:lvlText w:val="•"/>
      <w:lvlJc w:val="left"/>
      <w:pPr>
        <w:ind w:left="5193" w:hanging="281"/>
      </w:pPr>
      <w:rPr>
        <w:rFonts w:hint="default"/>
        <w:lang w:val="vi" w:eastAsia="en-US" w:bidi="ar-SA"/>
      </w:rPr>
    </w:lvl>
    <w:lvl w:ilvl="6">
      <w:start w:val="0"/>
      <w:numFmt w:val="bullet"/>
      <w:lvlText w:val="•"/>
      <w:lvlJc w:val="left"/>
      <w:pPr>
        <w:ind w:left="6011" w:hanging="281"/>
      </w:pPr>
      <w:rPr>
        <w:rFonts w:hint="default"/>
        <w:lang w:val="vi" w:eastAsia="en-US" w:bidi="ar-SA"/>
      </w:rPr>
    </w:lvl>
    <w:lvl w:ilvl="7">
      <w:start w:val="0"/>
      <w:numFmt w:val="bullet"/>
      <w:lvlText w:val="•"/>
      <w:lvlJc w:val="left"/>
      <w:pPr>
        <w:ind w:left="6830" w:hanging="281"/>
      </w:pPr>
      <w:rPr>
        <w:rFonts w:hint="default"/>
        <w:lang w:val="vi" w:eastAsia="en-US" w:bidi="ar-SA"/>
      </w:rPr>
    </w:lvl>
    <w:lvl w:ilvl="8">
      <w:start w:val="0"/>
      <w:numFmt w:val="bullet"/>
      <w:lvlText w:val="•"/>
      <w:lvlJc w:val="left"/>
      <w:pPr>
        <w:ind w:left="7649" w:hanging="281"/>
      </w:pPr>
      <w:rPr>
        <w:rFonts w:hint="default"/>
        <w:lang w:val="vi" w:eastAsia="en-US" w:bidi="ar-SA"/>
      </w:rPr>
    </w:lvl>
  </w:abstractNum>
  <w:abstractNum w:abstractNumId="0">
    <w:multiLevelType w:val="hybridMultilevel"/>
    <w:lvl w:ilvl="0">
      <w:start w:val="1"/>
      <w:numFmt w:val="upperRoman"/>
      <w:lvlText w:val="%1."/>
      <w:lvlJc w:val="left"/>
      <w:pPr>
        <w:ind w:left="1071" w:hanging="250"/>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02" w:hanging="192"/>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1991" w:hanging="192"/>
      </w:pPr>
      <w:rPr>
        <w:rFonts w:hint="default"/>
        <w:lang w:val="vi" w:eastAsia="en-US" w:bidi="ar-SA"/>
      </w:rPr>
    </w:lvl>
    <w:lvl w:ilvl="3">
      <w:start w:val="0"/>
      <w:numFmt w:val="bullet"/>
      <w:lvlText w:val="•"/>
      <w:lvlJc w:val="left"/>
      <w:pPr>
        <w:ind w:left="2903" w:hanging="192"/>
      </w:pPr>
      <w:rPr>
        <w:rFonts w:hint="default"/>
        <w:lang w:val="vi" w:eastAsia="en-US" w:bidi="ar-SA"/>
      </w:rPr>
    </w:lvl>
    <w:lvl w:ilvl="4">
      <w:start w:val="0"/>
      <w:numFmt w:val="bullet"/>
      <w:lvlText w:val="•"/>
      <w:lvlJc w:val="left"/>
      <w:pPr>
        <w:ind w:left="3815" w:hanging="192"/>
      </w:pPr>
      <w:rPr>
        <w:rFonts w:hint="default"/>
        <w:lang w:val="vi" w:eastAsia="en-US" w:bidi="ar-SA"/>
      </w:rPr>
    </w:lvl>
    <w:lvl w:ilvl="5">
      <w:start w:val="0"/>
      <w:numFmt w:val="bullet"/>
      <w:lvlText w:val="•"/>
      <w:lvlJc w:val="left"/>
      <w:pPr>
        <w:ind w:left="4727" w:hanging="192"/>
      </w:pPr>
      <w:rPr>
        <w:rFonts w:hint="default"/>
        <w:lang w:val="vi" w:eastAsia="en-US" w:bidi="ar-SA"/>
      </w:rPr>
    </w:lvl>
    <w:lvl w:ilvl="6">
      <w:start w:val="0"/>
      <w:numFmt w:val="bullet"/>
      <w:lvlText w:val="•"/>
      <w:lvlJc w:val="left"/>
      <w:pPr>
        <w:ind w:left="5639" w:hanging="192"/>
      </w:pPr>
      <w:rPr>
        <w:rFonts w:hint="default"/>
        <w:lang w:val="vi" w:eastAsia="en-US" w:bidi="ar-SA"/>
      </w:rPr>
    </w:lvl>
    <w:lvl w:ilvl="7">
      <w:start w:val="0"/>
      <w:numFmt w:val="bullet"/>
      <w:lvlText w:val="•"/>
      <w:lvlJc w:val="left"/>
      <w:pPr>
        <w:ind w:left="6550" w:hanging="192"/>
      </w:pPr>
      <w:rPr>
        <w:rFonts w:hint="default"/>
        <w:lang w:val="vi" w:eastAsia="en-US" w:bidi="ar-SA"/>
      </w:rPr>
    </w:lvl>
    <w:lvl w:ilvl="8">
      <w:start w:val="0"/>
      <w:numFmt w:val="bullet"/>
      <w:lvlText w:val="•"/>
      <w:lvlJc w:val="left"/>
      <w:pPr>
        <w:ind w:left="7462" w:hanging="19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2"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136"/>
      <w:ind w:left="1102" w:hanging="282"/>
      <w:jc w:val="both"/>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36"/>
      <w:ind w:left="102"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spacing w:line="252" w:lineRule="exact"/>
      <w:ind w:left="174"/>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kontumcity.kontum.gov.vn/"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itle>CỘNG HÒA XÃ HỘI CHỦ NGHĨA VIỆT NAM</dc:title>
  <dcterms:created xsi:type="dcterms:W3CDTF">2024-02-26T07:20:36Z</dcterms:created>
  <dcterms:modified xsi:type="dcterms:W3CDTF">2024-02-26T07:20:36Z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2024-02-22T00:00:00Z</vt:filetime>
  </property>
  <property fmtid="{D5CDD505-2E9C-101B-9397-08002B2CF9AE}" pid="3" name="Creator">
    <vt:lpwstr>Microsoft® Word 2016</vt:lpwstr>
  </property>
  <property fmtid="{D5CDD505-2E9C-101B-9397-08002B2CF9AE}" pid="4" name="LastSaved">
    <vt:filetime>2024-02-26T00:00:00Z</vt:filetime>
  </property>
  <property fmtid="{D5CDD505-2E9C-101B-9397-08002B2CF9AE}" pid="5" name="Producer">
    <vt:lpwstr>pdf</vt:lpwstr>
  </property>
</Properties>
</file>